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D38A" w14:textId="77777777" w:rsidR="00EF0298" w:rsidRPr="000B4C7B" w:rsidRDefault="00EF0298">
      <w:pPr>
        <w:pStyle w:val="BodyText"/>
        <w:rPr>
          <w:rFonts w:asciiTheme="minorHAnsi" w:hAnsiTheme="minorHAnsi" w:cstheme="minorHAnsi"/>
          <w:sz w:val="20"/>
        </w:rPr>
      </w:pPr>
    </w:p>
    <w:p w14:paraId="457D4094" w14:textId="77777777" w:rsidR="00EF0298" w:rsidRPr="000B4C7B" w:rsidRDefault="00EF0298">
      <w:pPr>
        <w:pStyle w:val="BodyText"/>
        <w:spacing w:before="57"/>
        <w:rPr>
          <w:rFonts w:asciiTheme="minorHAnsi" w:hAnsiTheme="minorHAnsi" w:cstheme="minorHAnsi"/>
          <w:sz w:val="20"/>
        </w:rPr>
      </w:pPr>
    </w:p>
    <w:p w14:paraId="712359E2" w14:textId="77777777" w:rsidR="00EF0298" w:rsidRPr="000B4C7B" w:rsidRDefault="00EF0298">
      <w:pPr>
        <w:rPr>
          <w:rFonts w:asciiTheme="minorHAnsi" w:hAnsiTheme="minorHAnsi" w:cstheme="minorHAnsi"/>
          <w:sz w:val="20"/>
        </w:rPr>
        <w:sectPr w:rsidR="00EF0298" w:rsidRPr="000B4C7B" w:rsidSect="00CF3245">
          <w:headerReference w:type="default" r:id="rId7"/>
          <w:headerReference w:type="first" r:id="rId8"/>
          <w:type w:val="continuous"/>
          <w:pgSz w:w="15840" w:h="12240" w:orient="landscape"/>
          <w:pgMar w:top="360" w:right="720" w:bottom="280" w:left="720" w:header="360" w:footer="720" w:gutter="0"/>
          <w:cols w:num="3" w:space="576"/>
          <w:titlePg/>
          <w:docGrid w:linePitch="299"/>
        </w:sectPr>
      </w:pPr>
    </w:p>
    <w:p w14:paraId="29F23568" w14:textId="4C103B88" w:rsidR="000B4C7B" w:rsidRPr="004F18D6" w:rsidRDefault="004F18D6" w:rsidP="004F18D6">
      <w:pPr>
        <w:pStyle w:val="Heading3"/>
        <w:spacing w:line="230" w:lineRule="auto"/>
        <w:ind w:left="90" w:right="63" w:firstLine="0"/>
        <w:jc w:val="both"/>
        <w:rPr>
          <w:rFonts w:asciiTheme="minorHAnsi" w:hAnsiTheme="minorHAnsi" w:cstheme="minorHAnsi"/>
          <w:b w:val="0"/>
          <w:bCs w:val="0"/>
          <w:color w:val="272727"/>
          <w:sz w:val="24"/>
          <w:szCs w:val="24"/>
        </w:rPr>
      </w:pPr>
      <w:r w:rsidRPr="004F18D6">
        <w:rPr>
          <w:rFonts w:asciiTheme="minorHAnsi" w:hAnsiTheme="minorHAnsi" w:cstheme="minorHAnsi"/>
          <w:b w:val="0"/>
          <w:bCs w:val="0"/>
          <w:color w:val="272727"/>
          <w:sz w:val="24"/>
          <w:szCs w:val="24"/>
        </w:rPr>
        <w:t>domain will have to be exercised</w:t>
      </w:r>
      <w:r w:rsidRPr="004F18D6">
        <w:rPr>
          <w:rFonts w:asciiTheme="minorHAnsi" w:hAnsiTheme="minorHAnsi" w:cstheme="minorHAnsi"/>
          <w:b w:val="0"/>
          <w:bCs w:val="0"/>
          <w:color w:val="272727"/>
          <w:sz w:val="24"/>
          <w:szCs w:val="24"/>
        </w:rPr>
        <w:t xml:space="preserve"> </w:t>
      </w:r>
      <w:r w:rsidR="000B4C7B" w:rsidRPr="000B4C7B">
        <w:rPr>
          <w:rFonts w:asciiTheme="minorHAnsi" w:hAnsiTheme="minorHAnsi" w:cstheme="minorHAnsi"/>
          <w:b w:val="0"/>
          <w:bCs w:val="0"/>
          <w:color w:val="272727"/>
          <w:sz w:val="24"/>
          <w:szCs w:val="24"/>
        </w:rPr>
        <w:t>by the city, county, or district.</w:t>
      </w:r>
    </w:p>
    <w:p w14:paraId="4527220B" w14:textId="5709B1AE" w:rsidR="00EF0298" w:rsidRPr="000B4C7B" w:rsidRDefault="00CF3245" w:rsidP="000B4C7B">
      <w:pPr>
        <w:pStyle w:val="Heading3"/>
        <w:spacing w:line="230" w:lineRule="auto"/>
        <w:ind w:left="90" w:right="63" w:firstLine="0"/>
        <w:rPr>
          <w:rFonts w:asciiTheme="minorHAnsi" w:hAnsiTheme="minorHAnsi" w:cstheme="minorHAnsi"/>
          <w:sz w:val="28"/>
          <w:szCs w:val="28"/>
        </w:rPr>
      </w:pPr>
      <w:r w:rsidRPr="000B4C7B">
        <w:rPr>
          <w:rFonts w:asciiTheme="minorHAnsi" w:hAnsiTheme="minorHAnsi" w:cstheme="minorHAnsi"/>
          <w:color w:val="1E1E1F"/>
          <w:spacing w:val="-8"/>
          <w:sz w:val="28"/>
          <w:szCs w:val="28"/>
        </w:rPr>
        <w:t xml:space="preserve">CONDEMNATION/EMINENT </w:t>
      </w:r>
      <w:r w:rsidRPr="000B4C7B">
        <w:rPr>
          <w:rFonts w:asciiTheme="minorHAnsi" w:hAnsiTheme="minorHAnsi" w:cstheme="minorHAnsi"/>
          <w:color w:val="1E1E1F"/>
          <w:spacing w:val="-2"/>
          <w:sz w:val="28"/>
          <w:szCs w:val="28"/>
        </w:rPr>
        <w:t>DOMAIN</w:t>
      </w:r>
    </w:p>
    <w:p w14:paraId="0951EAEC" w14:textId="46F073D6" w:rsidR="00EF0298" w:rsidRPr="000B4C7B" w:rsidRDefault="00CF3245" w:rsidP="008D4692">
      <w:pPr>
        <w:pStyle w:val="BodyText"/>
        <w:spacing w:before="91"/>
        <w:ind w:left="115" w:firstLine="8"/>
        <w:jc w:val="both"/>
        <w:rPr>
          <w:rFonts w:asciiTheme="minorHAnsi" w:hAnsiTheme="minorHAnsi" w:cstheme="minorHAnsi"/>
        </w:rPr>
      </w:pPr>
      <w:r w:rsidRPr="000B4C7B">
        <w:rPr>
          <w:rFonts w:asciiTheme="minorHAnsi" w:hAnsiTheme="minorHAnsi" w:cstheme="minorHAnsi"/>
          <w:color w:val="272727"/>
        </w:rPr>
        <w:t>The state statutes allow a city, county, or district</w:t>
      </w:r>
      <w:r w:rsidRPr="000B4C7B">
        <w:rPr>
          <w:rFonts w:asciiTheme="minorHAnsi" w:hAnsiTheme="minorHAnsi" w:cstheme="minorHAnsi"/>
          <w:color w:val="272727"/>
          <w:spacing w:val="-8"/>
        </w:rPr>
        <w:t xml:space="preserve"> </w:t>
      </w:r>
      <w:r w:rsidRPr="000B4C7B">
        <w:rPr>
          <w:rFonts w:asciiTheme="minorHAnsi" w:hAnsiTheme="minorHAnsi" w:cstheme="minorHAnsi"/>
          <w:color w:val="272727"/>
        </w:rPr>
        <w:t>to</w:t>
      </w:r>
      <w:r w:rsidRPr="000B4C7B">
        <w:rPr>
          <w:rFonts w:asciiTheme="minorHAnsi" w:hAnsiTheme="minorHAnsi" w:cstheme="minorHAnsi"/>
          <w:color w:val="272727"/>
          <w:spacing w:val="-6"/>
        </w:rPr>
        <w:t xml:space="preserve"> </w:t>
      </w:r>
      <w:r w:rsidRPr="000B4C7B">
        <w:rPr>
          <w:rFonts w:asciiTheme="minorHAnsi" w:hAnsiTheme="minorHAnsi" w:cstheme="minorHAnsi"/>
          <w:color w:val="272727"/>
        </w:rPr>
        <w:t>acquire an easement</w:t>
      </w:r>
      <w:r w:rsidRPr="000B4C7B">
        <w:rPr>
          <w:rFonts w:asciiTheme="minorHAnsi" w:hAnsiTheme="minorHAnsi" w:cstheme="minorHAnsi"/>
          <w:color w:val="272727"/>
          <w:spacing w:val="-7"/>
        </w:rPr>
        <w:t xml:space="preserve"> </w:t>
      </w:r>
      <w:r w:rsidRPr="000B4C7B">
        <w:rPr>
          <w:rFonts w:asciiTheme="minorHAnsi" w:hAnsiTheme="minorHAnsi" w:cstheme="minorHAnsi"/>
          <w:color w:val="272727"/>
        </w:rPr>
        <w:t>by</w:t>
      </w:r>
      <w:r w:rsidRPr="000B4C7B">
        <w:rPr>
          <w:rFonts w:asciiTheme="minorHAnsi" w:hAnsiTheme="minorHAnsi" w:cstheme="minorHAnsi"/>
          <w:color w:val="272727"/>
          <w:spacing w:val="-6"/>
        </w:rPr>
        <w:t xml:space="preserve"> </w:t>
      </w:r>
      <w:r w:rsidRPr="000B4C7B">
        <w:rPr>
          <w:rFonts w:asciiTheme="minorHAnsi" w:hAnsiTheme="minorHAnsi" w:cstheme="minorHAnsi"/>
          <w:color w:val="272727"/>
        </w:rPr>
        <w:t>exercising their statutory right of condemnation. This process is initiated by the public agency filing a condemnation petition.</w:t>
      </w:r>
      <w:r w:rsidRPr="000B4C7B">
        <w:rPr>
          <w:rFonts w:asciiTheme="minorHAnsi" w:hAnsiTheme="minorHAnsi" w:cstheme="minorHAnsi"/>
          <w:color w:val="272727"/>
          <w:spacing w:val="40"/>
        </w:rPr>
        <w:t xml:space="preserve"> </w:t>
      </w:r>
      <w:r w:rsidRPr="000B4C7B">
        <w:rPr>
          <w:rFonts w:asciiTheme="minorHAnsi" w:hAnsiTheme="minorHAnsi" w:cstheme="minorHAnsi"/>
          <w:color w:val="272727"/>
        </w:rPr>
        <w:t>If the court determines that the petition is proper, then three condemnation commissioners will be appointed</w:t>
      </w:r>
      <w:r w:rsidRPr="000B4C7B">
        <w:rPr>
          <w:rFonts w:asciiTheme="minorHAnsi" w:hAnsiTheme="minorHAnsi" w:cstheme="minorHAnsi"/>
          <w:color w:val="272727"/>
          <w:spacing w:val="40"/>
        </w:rPr>
        <w:t xml:space="preserve"> </w:t>
      </w:r>
      <w:r w:rsidRPr="000B4C7B">
        <w:rPr>
          <w:rFonts w:asciiTheme="minorHAnsi" w:hAnsiTheme="minorHAnsi" w:cstheme="minorHAnsi"/>
          <w:color w:val="272727"/>
        </w:rPr>
        <w:t>to determine the value of the easement. The co</w:t>
      </w:r>
      <w:r w:rsidR="000B4C7B" w:rsidRPr="000B4C7B">
        <w:rPr>
          <w:rFonts w:asciiTheme="minorHAnsi" w:hAnsiTheme="minorHAnsi" w:cstheme="minorHAnsi"/>
          <w:color w:val="272727"/>
        </w:rPr>
        <w:t>ur</w:t>
      </w:r>
      <w:r w:rsidRPr="000B4C7B">
        <w:rPr>
          <w:rFonts w:asciiTheme="minorHAnsi" w:hAnsiTheme="minorHAnsi" w:cstheme="minorHAnsi"/>
          <w:color w:val="272727"/>
        </w:rPr>
        <w:t>t-appointed commissioners, after considering the facts, make their determination of value and file their</w:t>
      </w:r>
      <w:r w:rsidRPr="000B4C7B">
        <w:rPr>
          <w:rFonts w:asciiTheme="minorHAnsi" w:hAnsiTheme="minorHAnsi" w:cstheme="minorHAnsi"/>
          <w:color w:val="272727"/>
          <w:spacing w:val="-4"/>
        </w:rPr>
        <w:t xml:space="preserve"> </w:t>
      </w:r>
      <w:r w:rsidRPr="000B4C7B">
        <w:rPr>
          <w:rFonts w:asciiTheme="minorHAnsi" w:hAnsiTheme="minorHAnsi" w:cstheme="minorHAnsi"/>
          <w:color w:val="272727"/>
        </w:rPr>
        <w:t>report</w:t>
      </w:r>
      <w:r w:rsidRPr="000B4C7B">
        <w:rPr>
          <w:rFonts w:asciiTheme="minorHAnsi" w:hAnsiTheme="minorHAnsi" w:cstheme="minorHAnsi"/>
          <w:color w:val="272727"/>
          <w:spacing w:val="-8"/>
        </w:rPr>
        <w:t xml:space="preserve"> </w:t>
      </w:r>
      <w:r w:rsidRPr="000B4C7B">
        <w:rPr>
          <w:rFonts w:asciiTheme="minorHAnsi" w:hAnsiTheme="minorHAnsi" w:cstheme="minorHAnsi"/>
          <w:color w:val="272727"/>
        </w:rPr>
        <w:t>with the clerk of</w:t>
      </w:r>
      <w:r w:rsidRPr="000B4C7B">
        <w:rPr>
          <w:rFonts w:asciiTheme="minorHAnsi" w:hAnsiTheme="minorHAnsi" w:cstheme="minorHAnsi"/>
          <w:color w:val="272727"/>
          <w:spacing w:val="-3"/>
        </w:rPr>
        <w:t xml:space="preserve"> </w:t>
      </w:r>
      <w:r w:rsidRPr="000B4C7B">
        <w:rPr>
          <w:rFonts w:asciiTheme="minorHAnsi" w:hAnsiTheme="minorHAnsi" w:cstheme="minorHAnsi"/>
          <w:color w:val="272727"/>
        </w:rPr>
        <w:t>the co</w:t>
      </w:r>
      <w:r w:rsidR="000B4C7B" w:rsidRPr="000B4C7B">
        <w:rPr>
          <w:rFonts w:asciiTheme="minorHAnsi" w:hAnsiTheme="minorHAnsi" w:cstheme="minorHAnsi"/>
          <w:color w:val="272727"/>
        </w:rPr>
        <w:t>ur</w:t>
      </w:r>
      <w:r w:rsidRPr="000B4C7B">
        <w:rPr>
          <w:rFonts w:asciiTheme="minorHAnsi" w:hAnsiTheme="minorHAnsi" w:cstheme="minorHAnsi"/>
          <w:color w:val="272727"/>
        </w:rPr>
        <w:t>t. After</w:t>
      </w:r>
      <w:r w:rsidR="008D4692" w:rsidRPr="000B4C7B">
        <w:rPr>
          <w:rFonts w:asciiTheme="minorHAnsi" w:hAnsiTheme="minorHAnsi" w:cstheme="minorHAnsi"/>
          <w:color w:val="272727"/>
        </w:rPr>
        <w:t xml:space="preserve"> </w:t>
      </w:r>
      <w:r w:rsidR="008D4692" w:rsidRPr="000B4C7B">
        <w:rPr>
          <w:rFonts w:asciiTheme="minorHAnsi" w:hAnsiTheme="minorHAnsi" w:cstheme="minorHAnsi"/>
          <w:color w:val="272727"/>
        </w:rPr>
        <w:t>their report is filed with the court, the local public agency must deposit the amount established by the commissioners with the circuit clerk. Exceptions to the commission's easement value may be filed by either the property owner or the public entity within 10</w:t>
      </w:r>
      <w:r w:rsidR="000B4C7B" w:rsidRPr="000B4C7B">
        <w:rPr>
          <w:rFonts w:asciiTheme="minorHAnsi" w:hAnsiTheme="minorHAnsi" w:cstheme="minorHAnsi"/>
          <w:color w:val="272727"/>
        </w:rPr>
        <w:t xml:space="preserve"> </w:t>
      </w:r>
      <w:r w:rsidR="008D4692" w:rsidRPr="000B4C7B">
        <w:rPr>
          <w:rFonts w:asciiTheme="minorHAnsi" w:hAnsiTheme="minorHAnsi" w:cstheme="minorHAnsi"/>
          <w:color w:val="272727"/>
        </w:rPr>
        <w:t>days of the filing the report, otherwise their amount of just compensation becomes final.</w:t>
      </w:r>
    </w:p>
    <w:p w14:paraId="26AE1AEE" w14:textId="77777777" w:rsidR="00EF0298" w:rsidRPr="000B4C7B" w:rsidRDefault="00CF3245" w:rsidP="000B4C7B">
      <w:pPr>
        <w:pStyle w:val="Heading3"/>
        <w:spacing w:before="262"/>
        <w:ind w:hanging="1227"/>
        <w:rPr>
          <w:rFonts w:asciiTheme="minorHAnsi" w:hAnsiTheme="minorHAnsi" w:cstheme="minorHAnsi"/>
        </w:rPr>
      </w:pPr>
      <w:r w:rsidRPr="000B4C7B">
        <w:rPr>
          <w:rFonts w:asciiTheme="minorHAnsi" w:hAnsiTheme="minorHAnsi" w:cstheme="minorHAnsi"/>
          <w:b w:val="0"/>
        </w:rPr>
        <w:br w:type="column"/>
      </w:r>
      <w:r w:rsidRPr="000B4C7B">
        <w:rPr>
          <w:rFonts w:asciiTheme="minorHAnsi" w:hAnsiTheme="minorHAnsi" w:cstheme="minorHAnsi"/>
          <w:color w:val="232323"/>
          <w:spacing w:val="-2"/>
          <w:sz w:val="28"/>
          <w:szCs w:val="28"/>
        </w:rPr>
        <w:t>CONCLUSION</w:t>
      </w:r>
    </w:p>
    <w:p w14:paraId="004BE2F9" w14:textId="77777777" w:rsidR="00EF0298" w:rsidRPr="000B4C7B" w:rsidRDefault="00CF3245" w:rsidP="008D4692">
      <w:pPr>
        <w:pStyle w:val="BodyText"/>
        <w:spacing w:before="113" w:line="244" w:lineRule="auto"/>
        <w:ind w:left="112" w:hanging="1"/>
        <w:jc w:val="both"/>
        <w:rPr>
          <w:rFonts w:asciiTheme="minorHAnsi" w:hAnsiTheme="minorHAnsi" w:cstheme="minorHAnsi"/>
        </w:rPr>
      </w:pPr>
      <w:r w:rsidRPr="000B4C7B">
        <w:rPr>
          <w:rFonts w:asciiTheme="minorHAnsi" w:hAnsiTheme="minorHAnsi" w:cstheme="minorHAnsi"/>
          <w:color w:val="2B2B2B"/>
        </w:rPr>
        <w:t>We</w:t>
      </w:r>
      <w:r w:rsidRPr="000B4C7B">
        <w:rPr>
          <w:rFonts w:asciiTheme="minorHAnsi" w:hAnsiTheme="minorHAnsi" w:cstheme="minorHAnsi"/>
          <w:color w:val="2B2B2B"/>
          <w:spacing w:val="-4"/>
        </w:rPr>
        <w:t xml:space="preserve"> </w:t>
      </w:r>
      <w:r w:rsidRPr="000B4C7B">
        <w:rPr>
          <w:rFonts w:asciiTheme="minorHAnsi" w:hAnsiTheme="minorHAnsi" w:cstheme="minorHAnsi"/>
          <w:color w:val="2B2B2B"/>
        </w:rPr>
        <w:t>strongly</w:t>
      </w:r>
      <w:r w:rsidRPr="000B4C7B">
        <w:rPr>
          <w:rFonts w:asciiTheme="minorHAnsi" w:hAnsiTheme="minorHAnsi" w:cstheme="minorHAnsi"/>
          <w:color w:val="2B2B2B"/>
          <w:spacing w:val="-13"/>
        </w:rPr>
        <w:t xml:space="preserve"> </w:t>
      </w:r>
      <w:r w:rsidRPr="000B4C7B">
        <w:rPr>
          <w:rFonts w:asciiTheme="minorHAnsi" w:hAnsiTheme="minorHAnsi" w:cstheme="minorHAnsi"/>
          <w:color w:val="2B2B2B"/>
        </w:rPr>
        <w:t>encourage</w:t>
      </w:r>
      <w:r w:rsidRPr="000B4C7B">
        <w:rPr>
          <w:rFonts w:asciiTheme="minorHAnsi" w:hAnsiTheme="minorHAnsi" w:cstheme="minorHAnsi"/>
          <w:color w:val="2B2B2B"/>
          <w:spacing w:val="-9"/>
        </w:rPr>
        <w:t xml:space="preserve"> </w:t>
      </w:r>
      <w:r w:rsidRPr="000B4C7B">
        <w:rPr>
          <w:rFonts w:asciiTheme="minorHAnsi" w:hAnsiTheme="minorHAnsi" w:cstheme="minorHAnsi"/>
          <w:color w:val="2B2B2B"/>
        </w:rPr>
        <w:t>you to</w:t>
      </w:r>
      <w:r w:rsidRPr="000B4C7B">
        <w:rPr>
          <w:rFonts w:asciiTheme="minorHAnsi" w:hAnsiTheme="minorHAnsi" w:cstheme="minorHAnsi"/>
          <w:color w:val="2B2B2B"/>
          <w:spacing w:val="-15"/>
        </w:rPr>
        <w:t xml:space="preserve"> </w:t>
      </w:r>
      <w:r w:rsidRPr="000B4C7B">
        <w:rPr>
          <w:rFonts w:asciiTheme="minorHAnsi" w:hAnsiTheme="minorHAnsi" w:cstheme="minorHAnsi"/>
          <w:color w:val="2B2B2B"/>
        </w:rPr>
        <w:t>donate</w:t>
      </w:r>
      <w:r w:rsidRPr="000B4C7B">
        <w:rPr>
          <w:rFonts w:asciiTheme="minorHAnsi" w:hAnsiTheme="minorHAnsi" w:cstheme="minorHAnsi"/>
          <w:color w:val="2B2B2B"/>
          <w:spacing w:val="-9"/>
        </w:rPr>
        <w:t xml:space="preserve"> </w:t>
      </w:r>
      <w:r w:rsidRPr="000B4C7B">
        <w:rPr>
          <w:rFonts w:asciiTheme="minorHAnsi" w:hAnsiTheme="minorHAnsi" w:cstheme="minorHAnsi"/>
          <w:color w:val="2B2B2B"/>
        </w:rPr>
        <w:t>your easement for the success of this project.</w:t>
      </w:r>
    </w:p>
    <w:p w14:paraId="7A4F1B02" w14:textId="77777777" w:rsidR="00EF0298" w:rsidRPr="000B4C7B" w:rsidRDefault="00CF3245" w:rsidP="008D4692">
      <w:pPr>
        <w:pStyle w:val="BodyText"/>
        <w:ind w:left="111" w:firstLine="4"/>
        <w:jc w:val="both"/>
        <w:rPr>
          <w:rFonts w:asciiTheme="minorHAnsi" w:hAnsiTheme="minorHAnsi" w:cstheme="minorHAnsi"/>
        </w:rPr>
      </w:pPr>
      <w:r w:rsidRPr="000B4C7B">
        <w:rPr>
          <w:rFonts w:asciiTheme="minorHAnsi" w:hAnsiTheme="minorHAnsi" w:cstheme="minorHAnsi"/>
          <w:color w:val="2B2B2B"/>
        </w:rPr>
        <w:t>Your donation will result in a more cost­ effective</w:t>
      </w:r>
      <w:r w:rsidRPr="000B4C7B">
        <w:rPr>
          <w:rFonts w:asciiTheme="minorHAnsi" w:hAnsiTheme="minorHAnsi" w:cstheme="minorHAnsi"/>
          <w:color w:val="2B2B2B"/>
          <w:spacing w:val="-4"/>
        </w:rPr>
        <w:t xml:space="preserve"> </w:t>
      </w:r>
      <w:r w:rsidRPr="000B4C7B">
        <w:rPr>
          <w:rFonts w:asciiTheme="minorHAnsi" w:hAnsiTheme="minorHAnsi" w:cstheme="minorHAnsi"/>
          <w:color w:val="2B2B2B"/>
        </w:rPr>
        <w:t>public</w:t>
      </w:r>
      <w:r w:rsidRPr="000B4C7B">
        <w:rPr>
          <w:rFonts w:asciiTheme="minorHAnsi" w:hAnsiTheme="minorHAnsi" w:cstheme="minorHAnsi"/>
          <w:color w:val="2B2B2B"/>
          <w:spacing w:val="-8"/>
        </w:rPr>
        <w:t xml:space="preserve"> </w:t>
      </w:r>
      <w:r w:rsidRPr="000B4C7B">
        <w:rPr>
          <w:rFonts w:asciiTheme="minorHAnsi" w:hAnsiTheme="minorHAnsi" w:cstheme="minorHAnsi"/>
          <w:color w:val="2B2B2B"/>
        </w:rPr>
        <w:t>benefit</w:t>
      </w:r>
      <w:r w:rsidRPr="000B4C7B">
        <w:rPr>
          <w:rFonts w:asciiTheme="minorHAnsi" w:hAnsiTheme="minorHAnsi" w:cstheme="minorHAnsi"/>
          <w:color w:val="2B2B2B"/>
          <w:spacing w:val="-3"/>
        </w:rPr>
        <w:t xml:space="preserve"> </w:t>
      </w:r>
      <w:r w:rsidRPr="000B4C7B">
        <w:rPr>
          <w:rFonts w:asciiTheme="minorHAnsi" w:hAnsiTheme="minorHAnsi" w:cstheme="minorHAnsi"/>
          <w:color w:val="2B2B2B"/>
        </w:rPr>
        <w:t>to</w:t>
      </w:r>
      <w:r w:rsidRPr="000B4C7B">
        <w:rPr>
          <w:rFonts w:asciiTheme="minorHAnsi" w:hAnsiTheme="minorHAnsi" w:cstheme="minorHAnsi"/>
          <w:color w:val="2B2B2B"/>
          <w:spacing w:val="-8"/>
        </w:rPr>
        <w:t xml:space="preserve"> </w:t>
      </w:r>
      <w:r w:rsidRPr="000B4C7B">
        <w:rPr>
          <w:rFonts w:asciiTheme="minorHAnsi" w:hAnsiTheme="minorHAnsi" w:cstheme="minorHAnsi"/>
          <w:color w:val="2B2B2B"/>
        </w:rPr>
        <w:t>you</w:t>
      </w:r>
      <w:r w:rsidRPr="000B4C7B">
        <w:rPr>
          <w:rFonts w:asciiTheme="minorHAnsi" w:hAnsiTheme="minorHAnsi" w:cstheme="minorHAnsi"/>
          <w:color w:val="2B2B2B"/>
          <w:spacing w:val="-6"/>
        </w:rPr>
        <w:t xml:space="preserve"> </w:t>
      </w:r>
      <w:r w:rsidRPr="000B4C7B">
        <w:rPr>
          <w:rFonts w:asciiTheme="minorHAnsi" w:hAnsiTheme="minorHAnsi" w:cstheme="minorHAnsi"/>
          <w:color w:val="2B2B2B"/>
        </w:rPr>
        <w:t>and</w:t>
      </w:r>
      <w:r w:rsidRPr="000B4C7B">
        <w:rPr>
          <w:rFonts w:asciiTheme="minorHAnsi" w:hAnsiTheme="minorHAnsi" w:cstheme="minorHAnsi"/>
          <w:color w:val="2B2B2B"/>
          <w:spacing w:val="-5"/>
        </w:rPr>
        <w:t xml:space="preserve"> </w:t>
      </w:r>
      <w:proofErr w:type="gramStart"/>
      <w:r w:rsidRPr="000B4C7B">
        <w:rPr>
          <w:rFonts w:asciiTheme="minorHAnsi" w:hAnsiTheme="minorHAnsi" w:cstheme="minorHAnsi"/>
          <w:color w:val="2B2B2B"/>
        </w:rPr>
        <w:t>all</w:t>
      </w:r>
      <w:r w:rsidRPr="000B4C7B">
        <w:rPr>
          <w:rFonts w:asciiTheme="minorHAnsi" w:hAnsiTheme="minorHAnsi" w:cstheme="minorHAnsi"/>
          <w:color w:val="2B2B2B"/>
          <w:spacing w:val="-4"/>
        </w:rPr>
        <w:t xml:space="preserve"> </w:t>
      </w:r>
      <w:r w:rsidRPr="000B4C7B">
        <w:rPr>
          <w:rFonts w:asciiTheme="minorHAnsi" w:hAnsiTheme="minorHAnsi" w:cstheme="minorHAnsi"/>
          <w:color w:val="2B2B2B"/>
        </w:rPr>
        <w:t>of</w:t>
      </w:r>
      <w:proofErr w:type="gramEnd"/>
      <w:r w:rsidRPr="000B4C7B">
        <w:rPr>
          <w:rFonts w:asciiTheme="minorHAnsi" w:hAnsiTheme="minorHAnsi" w:cstheme="minorHAnsi"/>
          <w:color w:val="2B2B2B"/>
          <w:spacing w:val="-5"/>
        </w:rPr>
        <w:t xml:space="preserve"> </w:t>
      </w:r>
      <w:r w:rsidRPr="000B4C7B">
        <w:rPr>
          <w:rFonts w:asciiTheme="minorHAnsi" w:hAnsiTheme="minorHAnsi" w:cstheme="minorHAnsi"/>
          <w:color w:val="2B2B2B"/>
        </w:rPr>
        <w:t>the users of this public facility project.</w:t>
      </w:r>
    </w:p>
    <w:p w14:paraId="47CC108B" w14:textId="77777777" w:rsidR="00EF0298" w:rsidRPr="000B4C7B" w:rsidRDefault="00CF3245" w:rsidP="008D4692">
      <w:pPr>
        <w:pStyle w:val="BodyText"/>
        <w:spacing w:before="126" w:line="237" w:lineRule="auto"/>
        <w:ind w:left="118" w:firstLine="9"/>
        <w:jc w:val="both"/>
        <w:rPr>
          <w:rFonts w:asciiTheme="minorHAnsi" w:hAnsiTheme="minorHAnsi" w:cstheme="minorHAnsi"/>
        </w:rPr>
      </w:pPr>
      <w:r w:rsidRPr="000B4C7B">
        <w:rPr>
          <w:rFonts w:asciiTheme="minorHAnsi" w:hAnsiTheme="minorHAnsi" w:cstheme="minorHAnsi"/>
          <w:color w:val="272727"/>
        </w:rPr>
        <w:t>If</w:t>
      </w:r>
      <w:r w:rsidRPr="000B4C7B">
        <w:rPr>
          <w:rFonts w:asciiTheme="minorHAnsi" w:hAnsiTheme="minorHAnsi" w:cstheme="minorHAnsi"/>
          <w:color w:val="272727"/>
          <w:spacing w:val="-11"/>
        </w:rPr>
        <w:t xml:space="preserve"> </w:t>
      </w:r>
      <w:r w:rsidRPr="000B4C7B">
        <w:rPr>
          <w:rFonts w:asciiTheme="minorHAnsi" w:hAnsiTheme="minorHAnsi" w:cstheme="minorHAnsi"/>
          <w:color w:val="272727"/>
        </w:rPr>
        <w:t>you</w:t>
      </w:r>
      <w:r w:rsidRPr="000B4C7B">
        <w:rPr>
          <w:rFonts w:asciiTheme="minorHAnsi" w:hAnsiTheme="minorHAnsi" w:cstheme="minorHAnsi"/>
          <w:color w:val="272727"/>
          <w:spacing w:val="-11"/>
        </w:rPr>
        <w:t xml:space="preserve"> </w:t>
      </w:r>
      <w:r w:rsidRPr="000B4C7B">
        <w:rPr>
          <w:rFonts w:asciiTheme="minorHAnsi" w:hAnsiTheme="minorHAnsi" w:cstheme="minorHAnsi"/>
          <w:color w:val="272727"/>
        </w:rPr>
        <w:t>have</w:t>
      </w:r>
      <w:r w:rsidRPr="000B4C7B">
        <w:rPr>
          <w:rFonts w:asciiTheme="minorHAnsi" w:hAnsiTheme="minorHAnsi" w:cstheme="minorHAnsi"/>
          <w:color w:val="272727"/>
          <w:spacing w:val="-6"/>
        </w:rPr>
        <w:t xml:space="preserve"> </w:t>
      </w:r>
      <w:r w:rsidRPr="000B4C7B">
        <w:rPr>
          <w:rFonts w:asciiTheme="minorHAnsi" w:hAnsiTheme="minorHAnsi" w:cstheme="minorHAnsi"/>
          <w:color w:val="272727"/>
        </w:rPr>
        <w:t>any</w:t>
      </w:r>
      <w:r w:rsidRPr="000B4C7B">
        <w:rPr>
          <w:rFonts w:asciiTheme="minorHAnsi" w:hAnsiTheme="minorHAnsi" w:cstheme="minorHAnsi"/>
          <w:color w:val="272727"/>
          <w:spacing w:val="-10"/>
        </w:rPr>
        <w:t xml:space="preserve"> </w:t>
      </w:r>
      <w:r w:rsidRPr="000B4C7B">
        <w:rPr>
          <w:rFonts w:asciiTheme="minorHAnsi" w:hAnsiTheme="minorHAnsi" w:cstheme="minorHAnsi"/>
          <w:color w:val="272727"/>
        </w:rPr>
        <w:t>additional</w:t>
      </w:r>
      <w:r w:rsidRPr="000B4C7B">
        <w:rPr>
          <w:rFonts w:asciiTheme="minorHAnsi" w:hAnsiTheme="minorHAnsi" w:cstheme="minorHAnsi"/>
          <w:color w:val="272727"/>
          <w:spacing w:val="-8"/>
        </w:rPr>
        <w:t xml:space="preserve"> </w:t>
      </w:r>
      <w:r w:rsidRPr="000B4C7B">
        <w:rPr>
          <w:rFonts w:asciiTheme="minorHAnsi" w:hAnsiTheme="minorHAnsi" w:cstheme="minorHAnsi"/>
          <w:color w:val="272727"/>
        </w:rPr>
        <w:t>questions</w:t>
      </w:r>
      <w:r w:rsidRPr="000B4C7B">
        <w:rPr>
          <w:rFonts w:asciiTheme="minorHAnsi" w:hAnsiTheme="minorHAnsi" w:cstheme="minorHAnsi"/>
          <w:color w:val="272727"/>
          <w:spacing w:val="-15"/>
        </w:rPr>
        <w:t xml:space="preserve"> </w:t>
      </w:r>
      <w:r w:rsidRPr="000B4C7B">
        <w:rPr>
          <w:rFonts w:asciiTheme="minorHAnsi" w:hAnsiTheme="minorHAnsi" w:cstheme="minorHAnsi"/>
          <w:color w:val="272727"/>
        </w:rPr>
        <w:t xml:space="preserve">after reading this brochure, please contact the </w:t>
      </w:r>
      <w:r w:rsidRPr="000B4C7B">
        <w:rPr>
          <w:rFonts w:asciiTheme="minorHAnsi" w:hAnsiTheme="minorHAnsi" w:cstheme="minorHAnsi"/>
          <w:color w:val="272727"/>
          <w:position w:val="2"/>
        </w:rPr>
        <w:t>organization listed below</w:t>
      </w:r>
      <w:r w:rsidRPr="000B4C7B">
        <w:rPr>
          <w:rFonts w:asciiTheme="minorHAnsi" w:hAnsiTheme="minorHAnsi" w:cstheme="minorHAnsi"/>
          <w:color w:val="272727"/>
        </w:rPr>
        <w:t>:</w:t>
      </w:r>
    </w:p>
    <w:p w14:paraId="2852E376" w14:textId="77777777" w:rsidR="000B4C7B" w:rsidRPr="000B4C7B" w:rsidRDefault="000B4C7B" w:rsidP="008D4692">
      <w:pPr>
        <w:pStyle w:val="BodyText"/>
        <w:spacing w:before="106"/>
        <w:ind w:left="116"/>
        <w:jc w:val="both"/>
        <w:rPr>
          <w:rFonts w:asciiTheme="minorHAnsi" w:hAnsiTheme="minorHAnsi" w:cstheme="minorHAnsi"/>
          <w:color w:val="2D2D2D"/>
          <w:spacing w:val="-2"/>
        </w:rPr>
      </w:pPr>
    </w:p>
    <w:p w14:paraId="6AA31866" w14:textId="65014696" w:rsidR="00EF0298" w:rsidRDefault="00CF3245" w:rsidP="00142BF5">
      <w:pPr>
        <w:pStyle w:val="BodyText"/>
        <w:spacing w:before="106"/>
        <w:ind w:left="116"/>
        <w:jc w:val="both"/>
        <w:rPr>
          <w:rFonts w:asciiTheme="minorHAnsi" w:hAnsiTheme="minorHAnsi" w:cstheme="minorHAnsi"/>
          <w:u w:val="single"/>
        </w:rPr>
      </w:pPr>
      <w:r w:rsidRPr="000B4C7B">
        <w:rPr>
          <w:rFonts w:asciiTheme="minorHAnsi" w:hAnsiTheme="minorHAnsi" w:cstheme="minorHAnsi"/>
          <w:color w:val="2D2D2D"/>
          <w:spacing w:val="-2"/>
        </w:rPr>
        <w:t>Agency:</w:t>
      </w:r>
      <w:r w:rsidR="00901157" w:rsidRPr="000B4C7B">
        <w:rPr>
          <w:rFonts w:asciiTheme="minorHAnsi" w:hAnsiTheme="minorHAnsi" w:cstheme="minorHAnsi"/>
          <w:color w:val="2D2D2D"/>
          <w:spacing w:val="-2"/>
        </w:rPr>
        <w:t xml:space="preserve"> </w:t>
      </w:r>
      <w:r w:rsidR="00901157" w:rsidRPr="000B4C7B">
        <w:rPr>
          <w:rFonts w:asciiTheme="minorHAnsi" w:hAnsiTheme="minorHAnsi" w:cstheme="minorHAnsi"/>
          <w:b/>
          <w:bCs/>
          <w:color w:val="2D2D2D"/>
          <w:spacing w:val="-2"/>
        </w:rPr>
        <w:t>City/County of Anytown</w:t>
      </w:r>
    </w:p>
    <w:p w14:paraId="2E45E65B" w14:textId="77777777" w:rsidR="00142BF5" w:rsidRPr="00142BF5" w:rsidRDefault="00142BF5" w:rsidP="00142BF5">
      <w:pPr>
        <w:pStyle w:val="BodyText"/>
        <w:spacing w:before="106"/>
        <w:ind w:left="116"/>
        <w:jc w:val="both"/>
        <w:rPr>
          <w:rFonts w:asciiTheme="minorHAnsi" w:hAnsiTheme="minorHAnsi" w:cstheme="minorHAnsi"/>
          <w:u w:val="single"/>
        </w:rPr>
      </w:pPr>
    </w:p>
    <w:p w14:paraId="0DEBED7B" w14:textId="7EAE2BC9" w:rsidR="00EF0298" w:rsidRPr="000B4C7B" w:rsidRDefault="00CF3245" w:rsidP="008D4692">
      <w:pPr>
        <w:pStyle w:val="BodyText"/>
        <w:ind w:left="111"/>
        <w:jc w:val="both"/>
        <w:rPr>
          <w:rFonts w:asciiTheme="minorHAnsi" w:hAnsiTheme="minorHAnsi" w:cstheme="minorHAnsi"/>
          <w:b/>
          <w:bCs/>
          <w:color w:val="2A2A2A"/>
          <w:spacing w:val="-2"/>
        </w:rPr>
      </w:pPr>
      <w:r w:rsidRPr="000B4C7B">
        <w:rPr>
          <w:rFonts w:asciiTheme="minorHAnsi" w:hAnsiTheme="minorHAnsi" w:cstheme="minorHAnsi"/>
          <w:color w:val="2A2A2A"/>
          <w:spacing w:val="-2"/>
        </w:rPr>
        <w:t>Address:</w:t>
      </w:r>
      <w:r w:rsidR="00901157" w:rsidRPr="000B4C7B">
        <w:rPr>
          <w:rFonts w:asciiTheme="minorHAnsi" w:hAnsiTheme="minorHAnsi" w:cstheme="minorHAnsi"/>
          <w:color w:val="2A2A2A"/>
          <w:spacing w:val="-2"/>
        </w:rPr>
        <w:t xml:space="preserve"> </w:t>
      </w:r>
      <w:r w:rsidR="00901157" w:rsidRPr="000B4C7B">
        <w:rPr>
          <w:rFonts w:asciiTheme="minorHAnsi" w:hAnsiTheme="minorHAnsi" w:cstheme="minorHAnsi"/>
          <w:b/>
          <w:bCs/>
          <w:color w:val="2A2A2A"/>
          <w:spacing w:val="-2"/>
        </w:rPr>
        <w:t>101 West Main</w:t>
      </w:r>
    </w:p>
    <w:p w14:paraId="1C2F4B27" w14:textId="4E311177" w:rsidR="00901157" w:rsidRPr="000B4C7B" w:rsidRDefault="00901157" w:rsidP="008D4692">
      <w:pPr>
        <w:pStyle w:val="BodyText"/>
        <w:ind w:left="111" w:firstLine="609"/>
        <w:jc w:val="both"/>
        <w:rPr>
          <w:rFonts w:asciiTheme="minorHAnsi" w:hAnsiTheme="minorHAnsi" w:cstheme="minorHAnsi"/>
          <w:b/>
          <w:bCs/>
          <w:color w:val="2A2A2A"/>
          <w:spacing w:val="-2"/>
        </w:rPr>
      </w:pPr>
      <w:r w:rsidRPr="000B4C7B">
        <w:rPr>
          <w:rFonts w:asciiTheme="minorHAnsi" w:hAnsiTheme="minorHAnsi" w:cstheme="minorHAnsi"/>
          <w:color w:val="2A2A2A"/>
          <w:spacing w:val="-2"/>
        </w:rPr>
        <w:t xml:space="preserve">     </w:t>
      </w:r>
      <w:r w:rsidRPr="000B4C7B">
        <w:rPr>
          <w:rFonts w:asciiTheme="minorHAnsi" w:hAnsiTheme="minorHAnsi" w:cstheme="minorHAnsi"/>
          <w:b/>
          <w:bCs/>
          <w:color w:val="2A2A2A"/>
          <w:spacing w:val="-2"/>
        </w:rPr>
        <w:t>Anytown, MO 64444</w:t>
      </w:r>
    </w:p>
    <w:p w14:paraId="034B31B3" w14:textId="7F59C4BD" w:rsidR="00901157" w:rsidRPr="000B4C7B" w:rsidRDefault="00901157" w:rsidP="008D4692">
      <w:pPr>
        <w:pStyle w:val="BodyText"/>
        <w:ind w:left="111"/>
        <w:jc w:val="both"/>
        <w:rPr>
          <w:rFonts w:asciiTheme="minorHAnsi" w:hAnsiTheme="minorHAnsi" w:cstheme="minorHAnsi"/>
          <w:color w:val="2A2A2A"/>
          <w:spacing w:val="-2"/>
        </w:rPr>
      </w:pPr>
      <w:r w:rsidRPr="000B4C7B">
        <w:rPr>
          <w:rFonts w:asciiTheme="minorHAnsi" w:hAnsiTheme="minorHAnsi" w:cstheme="minorHAnsi"/>
          <w:color w:val="2A2A2A"/>
          <w:spacing w:val="-2"/>
        </w:rPr>
        <w:tab/>
      </w:r>
      <w:r w:rsidRPr="000B4C7B">
        <w:rPr>
          <w:rFonts w:asciiTheme="minorHAnsi" w:hAnsiTheme="minorHAnsi" w:cstheme="minorHAnsi"/>
          <w:color w:val="2A2A2A"/>
          <w:spacing w:val="-2"/>
        </w:rPr>
        <w:tab/>
      </w:r>
    </w:p>
    <w:p w14:paraId="511FC641" w14:textId="3999CAD2" w:rsidR="00901157" w:rsidRPr="000B4C7B" w:rsidRDefault="00901157" w:rsidP="008D4692">
      <w:pPr>
        <w:pStyle w:val="BodyText"/>
        <w:ind w:left="111"/>
        <w:jc w:val="both"/>
        <w:rPr>
          <w:rFonts w:asciiTheme="minorHAnsi" w:hAnsiTheme="minorHAnsi" w:cstheme="minorHAnsi"/>
          <w:b/>
          <w:bCs/>
          <w:color w:val="2A2A2A"/>
          <w:spacing w:val="-2"/>
          <w:u w:val="single"/>
        </w:rPr>
      </w:pPr>
      <w:r w:rsidRPr="000B4C7B">
        <w:rPr>
          <w:rFonts w:asciiTheme="minorHAnsi" w:hAnsiTheme="minorHAnsi" w:cstheme="minorHAnsi"/>
          <w:color w:val="2A2A2A"/>
          <w:spacing w:val="-2"/>
        </w:rPr>
        <w:t xml:space="preserve">Office Hours: </w:t>
      </w:r>
      <w:r w:rsidRPr="000B4C7B">
        <w:rPr>
          <w:rFonts w:asciiTheme="minorHAnsi" w:hAnsiTheme="minorHAnsi" w:cstheme="minorHAnsi"/>
          <w:b/>
          <w:bCs/>
          <w:color w:val="2A2A2A"/>
          <w:spacing w:val="-2"/>
        </w:rPr>
        <w:t>8:00 A.M. to 5:00 PM M-F</w:t>
      </w:r>
    </w:p>
    <w:p w14:paraId="0702B5A2" w14:textId="77777777" w:rsidR="00901157" w:rsidRPr="000B4C7B" w:rsidRDefault="00901157" w:rsidP="008D4692">
      <w:pPr>
        <w:pStyle w:val="BodyText"/>
        <w:ind w:left="111"/>
        <w:jc w:val="both"/>
        <w:rPr>
          <w:rFonts w:asciiTheme="minorHAnsi" w:hAnsiTheme="minorHAnsi" w:cstheme="minorHAnsi"/>
          <w:b/>
          <w:bCs/>
          <w:color w:val="2A2A2A"/>
          <w:spacing w:val="-2"/>
          <w:u w:val="single"/>
        </w:rPr>
      </w:pPr>
    </w:p>
    <w:p w14:paraId="7E09B258" w14:textId="3947A534" w:rsidR="00901157" w:rsidRPr="000B4C7B" w:rsidRDefault="00901157" w:rsidP="008D4692">
      <w:pPr>
        <w:pStyle w:val="BodyText"/>
        <w:ind w:left="111"/>
        <w:jc w:val="both"/>
        <w:rPr>
          <w:rFonts w:asciiTheme="minorHAnsi" w:hAnsiTheme="minorHAnsi" w:cstheme="minorHAnsi"/>
          <w:b/>
          <w:bCs/>
          <w:color w:val="2A2A2A"/>
          <w:spacing w:val="-2"/>
          <w:u w:val="single"/>
        </w:rPr>
      </w:pPr>
      <w:r w:rsidRPr="000B4C7B">
        <w:rPr>
          <w:rFonts w:asciiTheme="minorHAnsi" w:hAnsiTheme="minorHAnsi" w:cstheme="minorHAnsi"/>
          <w:color w:val="2A2A2A"/>
          <w:spacing w:val="-2"/>
        </w:rPr>
        <w:t xml:space="preserve">Telephone Number: </w:t>
      </w:r>
      <w:r w:rsidRPr="000B4C7B">
        <w:rPr>
          <w:rFonts w:asciiTheme="minorHAnsi" w:hAnsiTheme="minorHAnsi" w:cstheme="minorHAnsi"/>
          <w:b/>
          <w:bCs/>
          <w:color w:val="2A2A2A"/>
          <w:spacing w:val="-2"/>
        </w:rPr>
        <w:t>444-444-4444</w:t>
      </w:r>
    </w:p>
    <w:p w14:paraId="37781C5C" w14:textId="7FB1FA11" w:rsidR="00EF0298" w:rsidRPr="000B4C7B" w:rsidRDefault="00901157" w:rsidP="008D4692">
      <w:pPr>
        <w:pStyle w:val="BodyText"/>
        <w:ind w:left="111"/>
        <w:jc w:val="both"/>
        <w:rPr>
          <w:rFonts w:asciiTheme="minorHAnsi" w:hAnsiTheme="minorHAnsi" w:cstheme="minorHAnsi"/>
          <w:color w:val="2A2A2A"/>
          <w:spacing w:val="-2"/>
        </w:rPr>
      </w:pPr>
      <w:r w:rsidRPr="000B4C7B">
        <w:rPr>
          <w:rFonts w:asciiTheme="minorHAnsi" w:hAnsiTheme="minorHAnsi" w:cstheme="minorHAnsi"/>
          <w:color w:val="2A2A2A"/>
          <w:spacing w:val="-2"/>
        </w:rPr>
        <w:tab/>
      </w:r>
    </w:p>
    <w:p w14:paraId="0C7BA6BF" w14:textId="7EB89A0A" w:rsidR="00901157" w:rsidRPr="000B4C7B" w:rsidRDefault="00901157" w:rsidP="008D4692">
      <w:pPr>
        <w:pStyle w:val="BodyText"/>
        <w:ind w:left="111"/>
        <w:jc w:val="both"/>
        <w:rPr>
          <w:rFonts w:asciiTheme="minorHAnsi" w:hAnsiTheme="minorHAnsi" w:cstheme="minorHAnsi"/>
        </w:rPr>
      </w:pPr>
      <w:r w:rsidRPr="000B4C7B">
        <w:rPr>
          <w:rFonts w:asciiTheme="minorHAnsi" w:hAnsiTheme="minorHAnsi" w:cstheme="minorHAnsi"/>
          <w:color w:val="252525"/>
        </w:rPr>
        <w:t>Contact</w:t>
      </w:r>
      <w:r w:rsidRPr="000B4C7B">
        <w:rPr>
          <w:rFonts w:asciiTheme="minorHAnsi" w:hAnsiTheme="minorHAnsi" w:cstheme="minorHAnsi"/>
          <w:color w:val="252525"/>
          <w:spacing w:val="-9"/>
        </w:rPr>
        <w:t xml:space="preserve"> </w:t>
      </w:r>
      <w:r w:rsidRPr="000B4C7B">
        <w:rPr>
          <w:rFonts w:asciiTheme="minorHAnsi" w:hAnsiTheme="minorHAnsi" w:cstheme="minorHAnsi"/>
          <w:color w:val="252525"/>
          <w:spacing w:val="-2"/>
        </w:rPr>
        <w:t>Person:</w:t>
      </w:r>
      <w:r w:rsidRPr="000B4C7B">
        <w:rPr>
          <w:rFonts w:asciiTheme="minorHAnsi" w:hAnsiTheme="minorHAnsi" w:cstheme="minorHAnsi"/>
          <w:color w:val="252525"/>
        </w:rPr>
        <w:t xml:space="preserve"> </w:t>
      </w:r>
      <w:r w:rsidRPr="000B4C7B">
        <w:rPr>
          <w:rFonts w:asciiTheme="minorHAnsi" w:hAnsiTheme="minorHAnsi" w:cstheme="minorHAnsi"/>
          <w:b/>
          <w:bCs/>
          <w:color w:val="252525"/>
        </w:rPr>
        <w:t>City/County Clerk Name</w:t>
      </w:r>
    </w:p>
    <w:p w14:paraId="5BF64E8E" w14:textId="77777777" w:rsidR="00EF0298" w:rsidRPr="00142BF5" w:rsidRDefault="00CF3245">
      <w:pPr>
        <w:pStyle w:val="Heading1"/>
        <w:spacing w:line="235" w:lineRule="auto"/>
        <w:ind w:right="774"/>
        <w:jc w:val="center"/>
        <w:rPr>
          <w:rFonts w:asciiTheme="minorHAnsi" w:hAnsiTheme="minorHAnsi" w:cstheme="minorHAnsi"/>
          <w:sz w:val="28"/>
          <w:szCs w:val="28"/>
        </w:rPr>
      </w:pPr>
      <w:r w:rsidRPr="000B4C7B">
        <w:rPr>
          <w:rFonts w:asciiTheme="minorHAnsi" w:hAnsiTheme="minorHAnsi" w:cstheme="minorHAnsi"/>
          <w:b w:val="0"/>
        </w:rPr>
        <w:br w:type="column"/>
      </w:r>
      <w:r w:rsidRPr="00142BF5">
        <w:rPr>
          <w:rFonts w:asciiTheme="minorHAnsi" w:hAnsiTheme="minorHAnsi" w:cstheme="minorHAnsi"/>
          <w:color w:val="222221"/>
          <w:sz w:val="28"/>
          <w:szCs w:val="28"/>
        </w:rPr>
        <w:t xml:space="preserve">State of Missouri Department of </w:t>
      </w:r>
      <w:r w:rsidRPr="00142BF5">
        <w:rPr>
          <w:rFonts w:asciiTheme="minorHAnsi" w:hAnsiTheme="minorHAnsi" w:cstheme="minorHAnsi"/>
          <w:color w:val="222221"/>
          <w:spacing w:val="-6"/>
          <w:sz w:val="28"/>
          <w:szCs w:val="28"/>
        </w:rPr>
        <w:t>Economic</w:t>
      </w:r>
      <w:r w:rsidRPr="00142BF5">
        <w:rPr>
          <w:rFonts w:asciiTheme="minorHAnsi" w:hAnsiTheme="minorHAnsi" w:cstheme="minorHAnsi"/>
          <w:color w:val="222221"/>
          <w:spacing w:val="-15"/>
          <w:sz w:val="28"/>
          <w:szCs w:val="28"/>
        </w:rPr>
        <w:t xml:space="preserve"> </w:t>
      </w:r>
      <w:r w:rsidRPr="00142BF5">
        <w:rPr>
          <w:rFonts w:asciiTheme="minorHAnsi" w:hAnsiTheme="minorHAnsi" w:cstheme="minorHAnsi"/>
          <w:color w:val="222221"/>
          <w:spacing w:val="-6"/>
          <w:sz w:val="28"/>
          <w:szCs w:val="28"/>
        </w:rPr>
        <w:t xml:space="preserve">Development </w:t>
      </w:r>
      <w:r w:rsidRPr="00142BF5">
        <w:rPr>
          <w:rFonts w:asciiTheme="minorHAnsi" w:hAnsiTheme="minorHAnsi" w:cstheme="minorHAnsi"/>
          <w:color w:val="222221"/>
          <w:sz w:val="28"/>
          <w:szCs w:val="28"/>
        </w:rPr>
        <w:t>State CDBG Program</w:t>
      </w:r>
    </w:p>
    <w:p w14:paraId="1330728F" w14:textId="77777777" w:rsidR="00EF0298" w:rsidRPr="000B4C7B" w:rsidRDefault="00EF0298">
      <w:pPr>
        <w:pStyle w:val="BodyText"/>
        <w:rPr>
          <w:rFonts w:asciiTheme="minorHAnsi" w:hAnsiTheme="minorHAnsi" w:cstheme="minorHAnsi"/>
          <w:b/>
          <w:sz w:val="33"/>
        </w:rPr>
      </w:pPr>
    </w:p>
    <w:p w14:paraId="44A78AAD" w14:textId="77777777" w:rsidR="00EF0298" w:rsidRPr="000B4C7B" w:rsidRDefault="00EF0298">
      <w:pPr>
        <w:pStyle w:val="BodyText"/>
        <w:spacing w:before="260"/>
        <w:rPr>
          <w:rFonts w:asciiTheme="minorHAnsi" w:hAnsiTheme="minorHAnsi" w:cstheme="minorHAnsi"/>
          <w:b/>
          <w:sz w:val="33"/>
        </w:rPr>
      </w:pPr>
    </w:p>
    <w:p w14:paraId="6A7FE78F" w14:textId="0517103C" w:rsidR="00EF0298" w:rsidRPr="000B4C7B" w:rsidRDefault="000B4C7B">
      <w:pPr>
        <w:pStyle w:val="Title"/>
        <w:rPr>
          <w:rFonts w:asciiTheme="minorHAnsi" w:hAnsiTheme="minorHAnsi" w:cstheme="minorHAnsi"/>
        </w:rPr>
      </w:pPr>
      <w:r>
        <w:rPr>
          <w:rFonts w:asciiTheme="minorHAnsi" w:hAnsiTheme="minorHAnsi" w:cstheme="minorHAnsi"/>
          <w:color w:val="222121"/>
          <w:spacing w:val="-2"/>
        </w:rPr>
        <w:t xml:space="preserve">CDBG </w:t>
      </w:r>
      <w:r w:rsidR="00CF3245" w:rsidRPr="000B4C7B">
        <w:rPr>
          <w:rFonts w:asciiTheme="minorHAnsi" w:hAnsiTheme="minorHAnsi" w:cstheme="minorHAnsi"/>
          <w:color w:val="222121"/>
          <w:spacing w:val="-2"/>
        </w:rPr>
        <w:t xml:space="preserve">Project </w:t>
      </w:r>
      <w:r w:rsidR="00CF3245" w:rsidRPr="000B4C7B">
        <w:rPr>
          <w:rFonts w:asciiTheme="minorHAnsi" w:hAnsiTheme="minorHAnsi" w:cstheme="minorHAnsi"/>
          <w:color w:val="222121"/>
          <w:spacing w:val="-20"/>
        </w:rPr>
        <w:t>Easements</w:t>
      </w:r>
      <w:r>
        <w:rPr>
          <w:rFonts w:asciiTheme="minorHAnsi" w:hAnsiTheme="minorHAnsi" w:cstheme="minorHAnsi"/>
          <w:color w:val="222121"/>
          <w:spacing w:val="-20"/>
        </w:rPr>
        <w:t xml:space="preserve"> Brochure </w:t>
      </w:r>
    </w:p>
    <w:p w14:paraId="47E35B8D" w14:textId="77777777" w:rsidR="00EF0298" w:rsidRPr="000B4C7B" w:rsidRDefault="00EF0298">
      <w:pPr>
        <w:pStyle w:val="BodyText"/>
        <w:spacing w:before="86"/>
        <w:rPr>
          <w:rFonts w:asciiTheme="minorHAnsi" w:hAnsiTheme="minorHAnsi" w:cstheme="minorHAnsi"/>
          <w:b/>
          <w:sz w:val="70"/>
        </w:rPr>
      </w:pPr>
    </w:p>
    <w:p w14:paraId="783BFAB3" w14:textId="7BE3942E" w:rsidR="00EF0298" w:rsidRPr="00142BF5" w:rsidRDefault="00CF3245" w:rsidP="008D4692">
      <w:pPr>
        <w:tabs>
          <w:tab w:val="left" w:pos="4566"/>
        </w:tabs>
        <w:spacing w:before="1" w:line="207" w:lineRule="exact"/>
        <w:ind w:left="110"/>
        <w:jc w:val="center"/>
        <w:rPr>
          <w:rFonts w:asciiTheme="minorHAnsi" w:hAnsiTheme="minorHAnsi" w:cstheme="minorHAnsi"/>
          <w:bCs/>
          <w:color w:val="202020"/>
          <w:sz w:val="28"/>
          <w:szCs w:val="28"/>
        </w:rPr>
      </w:pPr>
      <w:r w:rsidRPr="00142BF5">
        <w:rPr>
          <w:rFonts w:asciiTheme="minorHAnsi" w:hAnsiTheme="minorHAnsi" w:cstheme="minorHAnsi"/>
          <w:bCs/>
          <w:color w:val="202020"/>
          <w:sz w:val="28"/>
          <w:szCs w:val="28"/>
        </w:rPr>
        <w:t>F</w:t>
      </w:r>
      <w:r w:rsidRPr="00142BF5">
        <w:rPr>
          <w:rFonts w:asciiTheme="minorHAnsi" w:hAnsiTheme="minorHAnsi" w:cstheme="minorHAnsi"/>
          <w:bCs/>
          <w:color w:val="202020"/>
          <w:sz w:val="28"/>
          <w:szCs w:val="28"/>
        </w:rPr>
        <w:t>or</w:t>
      </w:r>
      <w:r w:rsidRPr="00142BF5">
        <w:rPr>
          <w:rFonts w:asciiTheme="minorHAnsi" w:hAnsiTheme="minorHAnsi" w:cstheme="minorHAnsi"/>
          <w:bCs/>
          <w:color w:val="202020"/>
          <w:sz w:val="28"/>
          <w:szCs w:val="28"/>
        </w:rPr>
        <w:t>:</w:t>
      </w:r>
      <w:r w:rsidR="008D4692" w:rsidRPr="00142BF5">
        <w:rPr>
          <w:rFonts w:asciiTheme="minorHAnsi" w:hAnsiTheme="minorHAnsi" w:cstheme="minorHAnsi"/>
          <w:bCs/>
          <w:color w:val="202020"/>
          <w:sz w:val="28"/>
          <w:szCs w:val="28"/>
        </w:rPr>
        <w:t xml:space="preserve"> </w:t>
      </w:r>
      <w:r w:rsidR="008D4692" w:rsidRPr="00142BF5">
        <w:rPr>
          <w:rFonts w:asciiTheme="minorHAnsi" w:hAnsiTheme="minorHAnsi" w:cstheme="minorHAnsi"/>
          <w:b/>
          <w:color w:val="202020"/>
          <w:sz w:val="28"/>
          <w:szCs w:val="28"/>
        </w:rPr>
        <w:t>City/County of Anytown</w:t>
      </w:r>
      <w:r w:rsidRPr="00142BF5">
        <w:rPr>
          <w:rFonts w:asciiTheme="minorHAnsi" w:hAnsiTheme="minorHAnsi" w:cstheme="minorHAnsi"/>
          <w:bCs/>
          <w:color w:val="202020"/>
          <w:sz w:val="28"/>
          <w:szCs w:val="28"/>
        </w:rPr>
        <w:t xml:space="preserve"> </w:t>
      </w:r>
    </w:p>
    <w:p w14:paraId="300D93FF" w14:textId="77777777" w:rsidR="00EF0298" w:rsidRPr="00142BF5" w:rsidRDefault="00EF0298" w:rsidP="008D4692">
      <w:pPr>
        <w:pStyle w:val="BodyText"/>
        <w:spacing w:before="106"/>
        <w:jc w:val="center"/>
        <w:rPr>
          <w:rFonts w:asciiTheme="minorHAnsi" w:hAnsiTheme="minorHAnsi" w:cstheme="minorHAnsi"/>
          <w:sz w:val="28"/>
          <w:szCs w:val="28"/>
        </w:rPr>
      </w:pPr>
    </w:p>
    <w:p w14:paraId="7E4C9436" w14:textId="3B8E6AFD" w:rsidR="00EF0298" w:rsidRPr="00142BF5" w:rsidRDefault="00CF3245" w:rsidP="008D4692">
      <w:pPr>
        <w:tabs>
          <w:tab w:val="left" w:pos="4566"/>
        </w:tabs>
        <w:spacing w:before="1" w:line="207" w:lineRule="exact"/>
        <w:ind w:left="110"/>
        <w:jc w:val="center"/>
        <w:rPr>
          <w:rFonts w:asciiTheme="minorHAnsi" w:hAnsiTheme="minorHAnsi" w:cstheme="minorHAnsi"/>
          <w:b/>
          <w:bCs/>
          <w:sz w:val="28"/>
          <w:szCs w:val="28"/>
        </w:rPr>
        <w:sectPr w:rsidR="00EF0298" w:rsidRPr="00142BF5" w:rsidSect="004F18D6">
          <w:type w:val="continuous"/>
          <w:pgSz w:w="15840" w:h="12240" w:orient="landscape"/>
          <w:pgMar w:top="360" w:right="720" w:bottom="280" w:left="720" w:header="720" w:footer="720" w:gutter="0"/>
          <w:cols w:num="3" w:space="576"/>
        </w:sectPr>
      </w:pPr>
      <w:r w:rsidRPr="00142BF5">
        <w:rPr>
          <w:rFonts w:asciiTheme="minorHAnsi" w:hAnsiTheme="minorHAnsi" w:cstheme="minorHAnsi"/>
          <w:bCs/>
          <w:color w:val="202020"/>
          <w:sz w:val="28"/>
          <w:szCs w:val="28"/>
        </w:rPr>
        <w:t>Funded</w:t>
      </w:r>
      <w:r w:rsidRPr="00142BF5">
        <w:rPr>
          <w:rFonts w:asciiTheme="minorHAnsi" w:hAnsiTheme="minorHAnsi" w:cstheme="minorHAnsi"/>
          <w:bCs/>
          <w:color w:val="202020"/>
          <w:spacing w:val="1"/>
          <w:sz w:val="28"/>
          <w:szCs w:val="28"/>
        </w:rPr>
        <w:t xml:space="preserve"> </w:t>
      </w:r>
      <w:r w:rsidR="00901157" w:rsidRPr="00142BF5">
        <w:rPr>
          <w:rFonts w:asciiTheme="minorHAnsi" w:hAnsiTheme="minorHAnsi" w:cstheme="minorHAnsi"/>
          <w:bCs/>
          <w:color w:val="202020"/>
          <w:sz w:val="28"/>
          <w:szCs w:val="28"/>
        </w:rPr>
        <w:t>by</w:t>
      </w:r>
      <w:r w:rsidRPr="00142BF5">
        <w:rPr>
          <w:rFonts w:asciiTheme="minorHAnsi" w:hAnsiTheme="minorHAnsi" w:cstheme="minorHAnsi"/>
          <w:bCs/>
          <w:color w:val="202020"/>
          <w:sz w:val="28"/>
          <w:szCs w:val="28"/>
        </w:rPr>
        <w:t>:</w:t>
      </w:r>
      <w:r w:rsidR="00901157" w:rsidRPr="00142BF5">
        <w:rPr>
          <w:rFonts w:asciiTheme="minorHAnsi" w:hAnsiTheme="minorHAnsi" w:cstheme="minorHAnsi"/>
          <w:sz w:val="28"/>
          <w:szCs w:val="28"/>
        </w:rPr>
        <w:t xml:space="preserve"> </w:t>
      </w:r>
      <w:r w:rsidR="00901157" w:rsidRPr="00142BF5">
        <w:rPr>
          <w:rFonts w:asciiTheme="minorHAnsi" w:hAnsiTheme="minorHAnsi" w:cstheme="minorHAnsi"/>
          <w:b/>
          <w:bCs/>
          <w:sz w:val="28"/>
          <w:szCs w:val="28"/>
        </w:rPr>
        <w:t>CDBG/DNR/R</w:t>
      </w:r>
      <w:r w:rsidR="008D4692" w:rsidRPr="00142BF5">
        <w:rPr>
          <w:rFonts w:asciiTheme="minorHAnsi" w:hAnsiTheme="minorHAnsi" w:cstheme="minorHAnsi"/>
          <w:b/>
          <w:bCs/>
          <w:sz w:val="28"/>
          <w:szCs w:val="28"/>
        </w:rPr>
        <w:t>D</w:t>
      </w:r>
    </w:p>
    <w:p w14:paraId="349DC247" w14:textId="2C433F7D" w:rsidR="00EF0298" w:rsidRPr="000B4C7B" w:rsidRDefault="00CF3245" w:rsidP="00901157">
      <w:pPr>
        <w:pStyle w:val="BodyText"/>
        <w:tabs>
          <w:tab w:val="left" w:pos="1857"/>
          <w:tab w:val="left" w:pos="4436"/>
          <w:tab w:val="left" w:pos="4743"/>
          <w:tab w:val="left" w:pos="9022"/>
        </w:tabs>
        <w:spacing w:before="210"/>
        <w:rPr>
          <w:rFonts w:asciiTheme="minorHAnsi" w:hAnsiTheme="minorHAnsi" w:cstheme="minorHAnsi"/>
        </w:rPr>
      </w:pPr>
      <w:r w:rsidRPr="000B4C7B">
        <w:rPr>
          <w:rFonts w:asciiTheme="minorHAnsi" w:hAnsiTheme="minorHAnsi" w:cstheme="minorHAnsi"/>
        </w:rPr>
        <w:br w:type="column"/>
      </w:r>
    </w:p>
    <w:p w14:paraId="2332DB63" w14:textId="0A6029A1" w:rsidR="00EF0298" w:rsidRPr="000B4C7B" w:rsidRDefault="00EF0298">
      <w:pPr>
        <w:pStyle w:val="BodyText"/>
        <w:spacing w:before="149"/>
        <w:ind w:left="5087"/>
        <w:rPr>
          <w:rFonts w:asciiTheme="minorHAnsi" w:hAnsiTheme="minorHAnsi" w:cstheme="minorHAnsi"/>
        </w:rPr>
      </w:pPr>
    </w:p>
    <w:p w14:paraId="71172447" w14:textId="77777777" w:rsidR="00EF0298" w:rsidRPr="000B4C7B" w:rsidRDefault="00EF0298">
      <w:pPr>
        <w:pStyle w:val="BodyText"/>
        <w:rPr>
          <w:rFonts w:asciiTheme="minorHAnsi" w:hAnsiTheme="minorHAnsi" w:cstheme="minorHAnsi"/>
        </w:rPr>
      </w:pPr>
    </w:p>
    <w:p w14:paraId="1FD7A44B" w14:textId="77777777" w:rsidR="00EF0298" w:rsidRPr="000B4C7B" w:rsidRDefault="00EF0298">
      <w:pPr>
        <w:pStyle w:val="BodyText"/>
        <w:rPr>
          <w:rFonts w:asciiTheme="minorHAnsi" w:hAnsiTheme="minorHAnsi" w:cstheme="minorHAnsi"/>
        </w:rPr>
      </w:pPr>
    </w:p>
    <w:p w14:paraId="2EC68553" w14:textId="77777777" w:rsidR="00EF0298" w:rsidRPr="000B4C7B" w:rsidRDefault="00EF0298">
      <w:pPr>
        <w:pStyle w:val="BodyText"/>
        <w:spacing w:before="125"/>
        <w:rPr>
          <w:rFonts w:asciiTheme="minorHAnsi" w:hAnsiTheme="minorHAnsi" w:cstheme="minorHAnsi"/>
        </w:rPr>
      </w:pPr>
    </w:p>
    <w:p w14:paraId="66F08D0F" w14:textId="77777777" w:rsidR="00EF0298" w:rsidRPr="000B4C7B" w:rsidRDefault="00EF0298">
      <w:pPr>
        <w:rPr>
          <w:rFonts w:asciiTheme="minorHAnsi" w:hAnsiTheme="minorHAnsi" w:cstheme="minorHAnsi"/>
        </w:rPr>
        <w:sectPr w:rsidR="00EF0298" w:rsidRPr="000B4C7B" w:rsidSect="004F18D6">
          <w:type w:val="continuous"/>
          <w:pgSz w:w="15840" w:h="12240" w:orient="landscape"/>
          <w:pgMar w:top="360" w:right="720" w:bottom="280" w:left="720" w:header="720" w:footer="720" w:gutter="0"/>
          <w:cols w:num="3" w:space="576"/>
        </w:sectPr>
      </w:pPr>
    </w:p>
    <w:p w14:paraId="4FBF1627" w14:textId="77777777" w:rsidR="00EF0298" w:rsidRPr="000B4C7B" w:rsidRDefault="00EF0298">
      <w:pPr>
        <w:rPr>
          <w:rFonts w:asciiTheme="minorHAnsi" w:hAnsiTheme="minorHAnsi" w:cstheme="minorHAnsi"/>
          <w:sz w:val="20"/>
        </w:rPr>
        <w:sectPr w:rsidR="00EF0298" w:rsidRPr="000B4C7B" w:rsidSect="00CF3245">
          <w:pgSz w:w="15840" w:h="12240" w:orient="landscape"/>
          <w:pgMar w:top="380" w:right="720" w:bottom="540" w:left="720" w:header="360" w:footer="720" w:gutter="0"/>
          <w:cols w:num="3" w:space="576"/>
          <w:docGrid w:linePitch="299"/>
        </w:sectPr>
      </w:pPr>
    </w:p>
    <w:p w14:paraId="70C1BA1F" w14:textId="408E9213" w:rsidR="00EF0298" w:rsidRPr="000B4C7B" w:rsidRDefault="00CF3245" w:rsidP="000B4C7B">
      <w:pPr>
        <w:pStyle w:val="Heading1"/>
        <w:spacing w:before="248"/>
        <w:ind w:left="90" w:firstLine="0"/>
        <w:rPr>
          <w:rFonts w:asciiTheme="minorHAnsi" w:hAnsiTheme="minorHAnsi" w:cstheme="minorHAnsi"/>
        </w:rPr>
      </w:pPr>
      <w:r w:rsidRPr="000B4C7B">
        <w:rPr>
          <w:rFonts w:asciiTheme="minorHAnsi" w:hAnsiTheme="minorHAnsi" w:cstheme="minorHAnsi"/>
          <w:color w:val="282728"/>
          <w:spacing w:val="-2"/>
          <w:sz w:val="28"/>
          <w:szCs w:val="28"/>
        </w:rPr>
        <w:t>INTRODUCTION</w:t>
      </w:r>
    </w:p>
    <w:p w14:paraId="530E1CF0" w14:textId="77777777" w:rsidR="00EF0298" w:rsidRPr="000B4C7B" w:rsidRDefault="00CF3245" w:rsidP="008D4692">
      <w:pPr>
        <w:pStyle w:val="BodyText"/>
        <w:spacing w:before="112"/>
        <w:ind w:left="101" w:right="73" w:firstLine="8"/>
        <w:jc w:val="both"/>
        <w:rPr>
          <w:rFonts w:asciiTheme="minorHAnsi" w:hAnsiTheme="minorHAnsi" w:cstheme="minorHAnsi"/>
        </w:rPr>
      </w:pPr>
      <w:r w:rsidRPr="000B4C7B">
        <w:rPr>
          <w:rFonts w:asciiTheme="minorHAnsi" w:hAnsiTheme="minorHAnsi" w:cstheme="minorHAnsi"/>
          <w:color w:val="2B2B2B"/>
        </w:rPr>
        <w:t>Community Development Block Grant (CDBG) funded water and sewer improvements usually involve the installation</w:t>
      </w:r>
      <w:r w:rsidRPr="000B4C7B">
        <w:rPr>
          <w:rFonts w:asciiTheme="minorHAnsi" w:hAnsiTheme="minorHAnsi" w:cstheme="minorHAnsi"/>
          <w:color w:val="2B2B2B"/>
          <w:spacing w:val="-5"/>
        </w:rPr>
        <w:t xml:space="preserve"> </w:t>
      </w:r>
      <w:r w:rsidRPr="000B4C7B">
        <w:rPr>
          <w:rFonts w:asciiTheme="minorHAnsi" w:hAnsiTheme="minorHAnsi" w:cstheme="minorHAnsi"/>
          <w:color w:val="2B2B2B"/>
        </w:rPr>
        <w:t>or replacement of</w:t>
      </w:r>
      <w:r w:rsidRPr="000B4C7B">
        <w:rPr>
          <w:rFonts w:asciiTheme="minorHAnsi" w:hAnsiTheme="minorHAnsi" w:cstheme="minorHAnsi"/>
          <w:color w:val="2B2B2B"/>
          <w:spacing w:val="-11"/>
        </w:rPr>
        <w:t xml:space="preserve"> </w:t>
      </w:r>
      <w:r w:rsidRPr="000B4C7B">
        <w:rPr>
          <w:rFonts w:asciiTheme="minorHAnsi" w:hAnsiTheme="minorHAnsi" w:cstheme="minorHAnsi"/>
          <w:color w:val="2B2B2B"/>
        </w:rPr>
        <w:t>utility lines</w:t>
      </w:r>
      <w:r w:rsidRPr="000B4C7B">
        <w:rPr>
          <w:rFonts w:asciiTheme="minorHAnsi" w:hAnsiTheme="minorHAnsi" w:cstheme="minorHAnsi"/>
          <w:color w:val="2B2B2B"/>
          <w:spacing w:val="-5"/>
        </w:rPr>
        <w:t xml:space="preserve"> </w:t>
      </w:r>
      <w:r w:rsidRPr="000B4C7B">
        <w:rPr>
          <w:rFonts w:asciiTheme="minorHAnsi" w:hAnsiTheme="minorHAnsi" w:cstheme="minorHAnsi"/>
          <w:color w:val="2B2B2B"/>
        </w:rPr>
        <w:t xml:space="preserve">on the properties of existing or future customers. The donation of easements for these lines is a cost saving mechanism to successfully provide your community with safe water or safe waste disposal. To familiarize you with the donation process, we have prepared this informational </w:t>
      </w:r>
      <w:r w:rsidRPr="000B4C7B">
        <w:rPr>
          <w:rFonts w:asciiTheme="minorHAnsi" w:hAnsiTheme="minorHAnsi" w:cstheme="minorHAnsi"/>
          <w:color w:val="2B2B2B"/>
          <w:spacing w:val="-2"/>
        </w:rPr>
        <w:t>brochure.</w:t>
      </w:r>
    </w:p>
    <w:p w14:paraId="5F790FC2" w14:textId="77777777" w:rsidR="00EF0298" w:rsidRPr="000B4C7B" w:rsidRDefault="00CF3245" w:rsidP="008D4692">
      <w:pPr>
        <w:pStyle w:val="BodyText"/>
        <w:spacing w:before="121"/>
        <w:ind w:left="107" w:right="38" w:hanging="2"/>
        <w:jc w:val="both"/>
        <w:rPr>
          <w:rFonts w:asciiTheme="minorHAnsi" w:hAnsiTheme="minorHAnsi" w:cstheme="minorHAnsi"/>
        </w:rPr>
      </w:pPr>
      <w:r w:rsidRPr="000B4C7B">
        <w:rPr>
          <w:rFonts w:asciiTheme="minorHAnsi" w:hAnsiTheme="minorHAnsi" w:cstheme="minorHAnsi"/>
          <w:color w:val="2A2B2A"/>
        </w:rPr>
        <w:t>The donation of an easement, where federal funds are</w:t>
      </w:r>
      <w:r w:rsidRPr="000B4C7B">
        <w:rPr>
          <w:rFonts w:asciiTheme="minorHAnsi" w:hAnsiTheme="minorHAnsi" w:cstheme="minorHAnsi"/>
          <w:color w:val="2A2B2A"/>
          <w:spacing w:val="-3"/>
        </w:rPr>
        <w:t xml:space="preserve"> </w:t>
      </w:r>
      <w:r w:rsidRPr="000B4C7B">
        <w:rPr>
          <w:rFonts w:asciiTheme="minorHAnsi" w:hAnsiTheme="minorHAnsi" w:cstheme="minorHAnsi"/>
          <w:color w:val="2A2B2A"/>
        </w:rPr>
        <w:t>involved</w:t>
      </w:r>
      <w:r w:rsidRPr="000B4C7B">
        <w:rPr>
          <w:rFonts w:asciiTheme="minorHAnsi" w:hAnsiTheme="minorHAnsi" w:cstheme="minorHAnsi"/>
          <w:color w:val="2A2B2A"/>
          <w:spacing w:val="-4"/>
        </w:rPr>
        <w:t xml:space="preserve"> </w:t>
      </w:r>
      <w:r w:rsidRPr="000B4C7B">
        <w:rPr>
          <w:rFonts w:asciiTheme="minorHAnsi" w:hAnsiTheme="minorHAnsi" w:cstheme="minorHAnsi"/>
          <w:color w:val="2A2B2A"/>
        </w:rPr>
        <w:t>in a</w:t>
      </w:r>
      <w:r w:rsidRPr="000B4C7B">
        <w:rPr>
          <w:rFonts w:asciiTheme="minorHAnsi" w:hAnsiTheme="minorHAnsi" w:cstheme="minorHAnsi"/>
          <w:color w:val="2A2B2A"/>
          <w:spacing w:val="-6"/>
        </w:rPr>
        <w:t xml:space="preserve"> </w:t>
      </w:r>
      <w:r w:rsidRPr="000B4C7B">
        <w:rPr>
          <w:rFonts w:asciiTheme="minorHAnsi" w:hAnsiTheme="minorHAnsi" w:cstheme="minorHAnsi"/>
          <w:color w:val="2A2B2A"/>
        </w:rPr>
        <w:t>project, are</w:t>
      </w:r>
      <w:r w:rsidRPr="000B4C7B">
        <w:rPr>
          <w:rFonts w:asciiTheme="minorHAnsi" w:hAnsiTheme="minorHAnsi" w:cstheme="minorHAnsi"/>
          <w:color w:val="2A2B2A"/>
          <w:spacing w:val="-2"/>
        </w:rPr>
        <w:t xml:space="preserve"> </w:t>
      </w:r>
      <w:r w:rsidRPr="000B4C7B">
        <w:rPr>
          <w:rFonts w:asciiTheme="minorHAnsi" w:hAnsiTheme="minorHAnsi" w:cstheme="minorHAnsi"/>
          <w:color w:val="2A2B2A"/>
        </w:rPr>
        <w:t>governed by the Uniform Relocation Assistance and Real Property Acquisition Policies Act of 1970, as amended.</w:t>
      </w:r>
      <w:r w:rsidRPr="000B4C7B">
        <w:rPr>
          <w:rFonts w:asciiTheme="minorHAnsi" w:hAnsiTheme="minorHAnsi" w:cstheme="minorHAnsi"/>
          <w:color w:val="2A2B2A"/>
          <w:spacing w:val="40"/>
        </w:rPr>
        <w:t xml:space="preserve"> </w:t>
      </w:r>
      <w:r w:rsidRPr="000B4C7B">
        <w:rPr>
          <w:rFonts w:asciiTheme="minorHAnsi" w:hAnsiTheme="minorHAnsi" w:cstheme="minorHAnsi"/>
          <w:color w:val="2A2B2A"/>
        </w:rPr>
        <w:t>It is commonly referred to</w:t>
      </w:r>
      <w:r w:rsidRPr="000B4C7B">
        <w:rPr>
          <w:rFonts w:asciiTheme="minorHAnsi" w:hAnsiTheme="minorHAnsi" w:cstheme="minorHAnsi"/>
          <w:color w:val="2A2B2A"/>
          <w:spacing w:val="-2"/>
        </w:rPr>
        <w:t xml:space="preserve"> </w:t>
      </w:r>
      <w:r w:rsidRPr="000B4C7B">
        <w:rPr>
          <w:rFonts w:asciiTheme="minorHAnsi" w:hAnsiTheme="minorHAnsi" w:cstheme="minorHAnsi"/>
          <w:color w:val="2A2B2A"/>
        </w:rPr>
        <w:t>as</w:t>
      </w:r>
      <w:r w:rsidRPr="000B4C7B">
        <w:rPr>
          <w:rFonts w:asciiTheme="minorHAnsi" w:hAnsiTheme="minorHAnsi" w:cstheme="minorHAnsi"/>
          <w:color w:val="2A2B2A"/>
          <w:spacing w:val="-6"/>
        </w:rPr>
        <w:t xml:space="preserve"> </w:t>
      </w:r>
      <w:r w:rsidRPr="000B4C7B">
        <w:rPr>
          <w:rFonts w:asciiTheme="minorHAnsi" w:hAnsiTheme="minorHAnsi" w:cstheme="minorHAnsi"/>
          <w:color w:val="2A2B2A"/>
        </w:rPr>
        <w:t>the</w:t>
      </w:r>
      <w:r w:rsidRPr="000B4C7B">
        <w:rPr>
          <w:rFonts w:asciiTheme="minorHAnsi" w:hAnsiTheme="minorHAnsi" w:cstheme="minorHAnsi"/>
          <w:color w:val="2A2B2A"/>
          <w:spacing w:val="-2"/>
        </w:rPr>
        <w:t xml:space="preserve"> </w:t>
      </w:r>
      <w:r w:rsidRPr="000B4C7B">
        <w:rPr>
          <w:rFonts w:asciiTheme="minorHAnsi" w:hAnsiTheme="minorHAnsi" w:cstheme="minorHAnsi"/>
          <w:color w:val="2A2B2A"/>
        </w:rPr>
        <w:t>Uniform Act. The</w:t>
      </w:r>
      <w:r w:rsidRPr="000B4C7B">
        <w:rPr>
          <w:rFonts w:asciiTheme="minorHAnsi" w:hAnsiTheme="minorHAnsi" w:cstheme="minorHAnsi"/>
          <w:color w:val="2A2B2A"/>
          <w:spacing w:val="-13"/>
        </w:rPr>
        <w:t xml:space="preserve"> </w:t>
      </w:r>
      <w:r w:rsidRPr="000B4C7B">
        <w:rPr>
          <w:rFonts w:asciiTheme="minorHAnsi" w:hAnsiTheme="minorHAnsi" w:cstheme="minorHAnsi"/>
          <w:color w:val="2A2B2A"/>
        </w:rPr>
        <w:t>procedures</w:t>
      </w:r>
      <w:r w:rsidRPr="000B4C7B">
        <w:rPr>
          <w:rFonts w:asciiTheme="minorHAnsi" w:hAnsiTheme="minorHAnsi" w:cstheme="minorHAnsi"/>
          <w:color w:val="2A2B2A"/>
          <w:spacing w:val="-10"/>
        </w:rPr>
        <w:t xml:space="preserve"> </w:t>
      </w:r>
      <w:r w:rsidRPr="000B4C7B">
        <w:rPr>
          <w:rFonts w:asciiTheme="minorHAnsi" w:hAnsiTheme="minorHAnsi" w:cstheme="minorHAnsi"/>
          <w:color w:val="2A2B2A"/>
        </w:rPr>
        <w:t>under the Act can be separated into five steps.</w:t>
      </w:r>
    </w:p>
    <w:p w14:paraId="425E66E2" w14:textId="77777777" w:rsidR="00EF0298" w:rsidRPr="000B4C7B" w:rsidRDefault="00CF3245" w:rsidP="008D4692">
      <w:pPr>
        <w:pStyle w:val="BodyText"/>
        <w:spacing w:before="1"/>
        <w:ind w:left="106"/>
        <w:jc w:val="both"/>
        <w:rPr>
          <w:rFonts w:asciiTheme="minorHAnsi" w:hAnsiTheme="minorHAnsi" w:cstheme="minorHAnsi"/>
        </w:rPr>
      </w:pPr>
      <w:r w:rsidRPr="000B4C7B">
        <w:rPr>
          <w:rFonts w:asciiTheme="minorHAnsi" w:hAnsiTheme="minorHAnsi" w:cstheme="minorHAnsi"/>
          <w:color w:val="2A2B2A"/>
        </w:rPr>
        <w:t>They</w:t>
      </w:r>
      <w:r w:rsidRPr="000B4C7B">
        <w:rPr>
          <w:rFonts w:asciiTheme="minorHAnsi" w:hAnsiTheme="minorHAnsi" w:cstheme="minorHAnsi"/>
          <w:color w:val="2A2B2A"/>
          <w:spacing w:val="1"/>
        </w:rPr>
        <w:t xml:space="preserve"> </w:t>
      </w:r>
      <w:r w:rsidRPr="000B4C7B">
        <w:rPr>
          <w:rFonts w:asciiTheme="minorHAnsi" w:hAnsiTheme="minorHAnsi" w:cstheme="minorHAnsi"/>
          <w:color w:val="2A2B2A"/>
          <w:spacing w:val="-4"/>
        </w:rPr>
        <w:t>are:</w:t>
      </w:r>
    </w:p>
    <w:p w14:paraId="3A9DCB09" w14:textId="77777777" w:rsidR="00EF0298" w:rsidRPr="000B4C7B" w:rsidRDefault="00CF3245" w:rsidP="008D4692">
      <w:pPr>
        <w:pStyle w:val="BodyText"/>
        <w:spacing w:before="121"/>
        <w:ind w:left="135"/>
        <w:jc w:val="both"/>
        <w:rPr>
          <w:rFonts w:asciiTheme="minorHAnsi" w:hAnsiTheme="minorHAnsi" w:cstheme="minorHAnsi"/>
        </w:rPr>
      </w:pPr>
      <w:r w:rsidRPr="000B4C7B">
        <w:rPr>
          <w:rFonts w:asciiTheme="minorHAnsi" w:hAnsiTheme="minorHAnsi" w:cstheme="minorHAnsi"/>
          <w:color w:val="2C2C2C"/>
          <w:spacing w:val="15"/>
        </w:rPr>
        <w:t>l.</w:t>
      </w:r>
      <w:r w:rsidRPr="000B4C7B">
        <w:rPr>
          <w:rFonts w:asciiTheme="minorHAnsi" w:hAnsiTheme="minorHAnsi" w:cstheme="minorHAnsi"/>
          <w:color w:val="2C2C2C"/>
          <w:spacing w:val="32"/>
        </w:rPr>
        <w:t xml:space="preserve">  </w:t>
      </w:r>
      <w:r w:rsidRPr="000B4C7B">
        <w:rPr>
          <w:rFonts w:asciiTheme="minorHAnsi" w:hAnsiTheme="minorHAnsi" w:cstheme="minorHAnsi"/>
          <w:color w:val="2C2C2C"/>
        </w:rPr>
        <w:t>Notice</w:t>
      </w:r>
      <w:r w:rsidRPr="000B4C7B">
        <w:rPr>
          <w:rFonts w:asciiTheme="minorHAnsi" w:hAnsiTheme="minorHAnsi" w:cstheme="minorHAnsi"/>
          <w:color w:val="2C2C2C"/>
          <w:spacing w:val="-2"/>
        </w:rPr>
        <w:t xml:space="preserve"> </w:t>
      </w:r>
      <w:r w:rsidRPr="000B4C7B">
        <w:rPr>
          <w:rFonts w:asciiTheme="minorHAnsi" w:hAnsiTheme="minorHAnsi" w:cstheme="minorHAnsi"/>
          <w:color w:val="2C2C2C"/>
        </w:rPr>
        <w:t>of</w:t>
      </w:r>
      <w:r w:rsidRPr="000B4C7B">
        <w:rPr>
          <w:rFonts w:asciiTheme="minorHAnsi" w:hAnsiTheme="minorHAnsi" w:cstheme="minorHAnsi"/>
          <w:color w:val="2C2C2C"/>
          <w:spacing w:val="3"/>
        </w:rPr>
        <w:t xml:space="preserve"> </w:t>
      </w:r>
      <w:r w:rsidRPr="000B4C7B">
        <w:rPr>
          <w:rFonts w:asciiTheme="minorHAnsi" w:hAnsiTheme="minorHAnsi" w:cstheme="minorHAnsi"/>
          <w:color w:val="2C2C2C"/>
          <w:spacing w:val="-2"/>
        </w:rPr>
        <w:t>Project</w:t>
      </w:r>
    </w:p>
    <w:p w14:paraId="5282F76D" w14:textId="77777777" w:rsidR="00EF0298" w:rsidRPr="000B4C7B" w:rsidRDefault="00CF3245" w:rsidP="008D4692">
      <w:pPr>
        <w:pStyle w:val="ListParagraph"/>
        <w:numPr>
          <w:ilvl w:val="0"/>
          <w:numId w:val="2"/>
        </w:numPr>
        <w:tabs>
          <w:tab w:val="left" w:pos="470"/>
        </w:tabs>
        <w:ind w:left="470" w:hanging="357"/>
        <w:jc w:val="both"/>
        <w:rPr>
          <w:rFonts w:asciiTheme="minorHAnsi" w:hAnsiTheme="minorHAnsi" w:cstheme="minorHAnsi"/>
          <w:color w:val="2D2E2D"/>
          <w:sz w:val="24"/>
        </w:rPr>
      </w:pPr>
      <w:r w:rsidRPr="000B4C7B">
        <w:rPr>
          <w:rFonts w:asciiTheme="minorHAnsi" w:hAnsiTheme="minorHAnsi" w:cstheme="minorHAnsi"/>
          <w:color w:val="2D2E2D"/>
          <w:sz w:val="24"/>
        </w:rPr>
        <w:t>Notice</w:t>
      </w:r>
      <w:r w:rsidRPr="000B4C7B">
        <w:rPr>
          <w:rFonts w:asciiTheme="minorHAnsi" w:hAnsiTheme="minorHAnsi" w:cstheme="minorHAnsi"/>
          <w:color w:val="2D2E2D"/>
          <w:spacing w:val="-6"/>
          <w:sz w:val="24"/>
        </w:rPr>
        <w:t xml:space="preserve"> </w:t>
      </w:r>
      <w:r w:rsidRPr="000B4C7B">
        <w:rPr>
          <w:rFonts w:asciiTheme="minorHAnsi" w:hAnsiTheme="minorHAnsi" w:cstheme="minorHAnsi"/>
          <w:color w:val="2D2E2D"/>
          <w:sz w:val="24"/>
        </w:rPr>
        <w:t>of</w:t>
      </w:r>
      <w:r w:rsidRPr="000B4C7B">
        <w:rPr>
          <w:rFonts w:asciiTheme="minorHAnsi" w:hAnsiTheme="minorHAnsi" w:cstheme="minorHAnsi"/>
          <w:color w:val="2D2E2D"/>
          <w:spacing w:val="2"/>
          <w:sz w:val="24"/>
        </w:rPr>
        <w:t xml:space="preserve"> </w:t>
      </w:r>
      <w:r w:rsidRPr="000B4C7B">
        <w:rPr>
          <w:rFonts w:asciiTheme="minorHAnsi" w:hAnsiTheme="minorHAnsi" w:cstheme="minorHAnsi"/>
          <w:color w:val="2D2E2D"/>
          <w:sz w:val="24"/>
        </w:rPr>
        <w:t>Uniform Act</w:t>
      </w:r>
      <w:r w:rsidRPr="000B4C7B">
        <w:rPr>
          <w:rFonts w:asciiTheme="minorHAnsi" w:hAnsiTheme="minorHAnsi" w:cstheme="minorHAnsi"/>
          <w:color w:val="2D2E2D"/>
          <w:spacing w:val="10"/>
          <w:sz w:val="24"/>
        </w:rPr>
        <w:t xml:space="preserve"> </w:t>
      </w:r>
      <w:r w:rsidRPr="000B4C7B">
        <w:rPr>
          <w:rFonts w:asciiTheme="minorHAnsi" w:hAnsiTheme="minorHAnsi" w:cstheme="minorHAnsi"/>
          <w:color w:val="2D2E2D"/>
          <w:spacing w:val="-2"/>
          <w:sz w:val="24"/>
        </w:rPr>
        <w:t>Rights</w:t>
      </w:r>
    </w:p>
    <w:p w14:paraId="055B04AA" w14:textId="77777777" w:rsidR="00EF0298" w:rsidRPr="000B4C7B" w:rsidRDefault="00CF3245" w:rsidP="008D4692">
      <w:pPr>
        <w:pStyle w:val="ListParagraph"/>
        <w:numPr>
          <w:ilvl w:val="0"/>
          <w:numId w:val="2"/>
        </w:numPr>
        <w:tabs>
          <w:tab w:val="left" w:pos="467"/>
        </w:tabs>
        <w:spacing w:before="121"/>
        <w:ind w:left="467" w:hanging="350"/>
        <w:jc w:val="both"/>
        <w:rPr>
          <w:rFonts w:asciiTheme="minorHAnsi" w:hAnsiTheme="minorHAnsi" w:cstheme="minorHAnsi"/>
          <w:color w:val="2C2C2C"/>
          <w:sz w:val="24"/>
        </w:rPr>
      </w:pPr>
      <w:r w:rsidRPr="000B4C7B">
        <w:rPr>
          <w:rFonts w:asciiTheme="minorHAnsi" w:hAnsiTheme="minorHAnsi" w:cstheme="minorHAnsi"/>
          <w:color w:val="2C2C2C"/>
          <w:sz w:val="24"/>
        </w:rPr>
        <w:t>Donation</w:t>
      </w:r>
      <w:r w:rsidRPr="000B4C7B">
        <w:rPr>
          <w:rFonts w:asciiTheme="minorHAnsi" w:hAnsiTheme="minorHAnsi" w:cstheme="minorHAnsi"/>
          <w:color w:val="2C2C2C"/>
          <w:spacing w:val="-2"/>
          <w:sz w:val="24"/>
        </w:rPr>
        <w:t xml:space="preserve"> </w:t>
      </w:r>
      <w:r w:rsidRPr="000B4C7B">
        <w:rPr>
          <w:rFonts w:asciiTheme="minorHAnsi" w:hAnsiTheme="minorHAnsi" w:cstheme="minorHAnsi"/>
          <w:color w:val="2C2C2C"/>
          <w:sz w:val="24"/>
        </w:rPr>
        <w:t>&amp;</w:t>
      </w:r>
      <w:r w:rsidRPr="000B4C7B">
        <w:rPr>
          <w:rFonts w:asciiTheme="minorHAnsi" w:hAnsiTheme="minorHAnsi" w:cstheme="minorHAnsi"/>
          <w:color w:val="2C2C2C"/>
          <w:spacing w:val="-1"/>
          <w:sz w:val="24"/>
        </w:rPr>
        <w:t xml:space="preserve"> </w:t>
      </w:r>
      <w:r w:rsidRPr="000B4C7B">
        <w:rPr>
          <w:rFonts w:asciiTheme="minorHAnsi" w:hAnsiTheme="minorHAnsi" w:cstheme="minorHAnsi"/>
          <w:color w:val="2C2C2C"/>
          <w:sz w:val="24"/>
        </w:rPr>
        <w:t>Recording</w:t>
      </w:r>
      <w:r w:rsidRPr="000B4C7B">
        <w:rPr>
          <w:rFonts w:asciiTheme="minorHAnsi" w:hAnsiTheme="minorHAnsi" w:cstheme="minorHAnsi"/>
          <w:color w:val="2C2C2C"/>
          <w:spacing w:val="-3"/>
          <w:sz w:val="24"/>
        </w:rPr>
        <w:t xml:space="preserve"> </w:t>
      </w:r>
      <w:r w:rsidRPr="000B4C7B">
        <w:rPr>
          <w:rFonts w:asciiTheme="minorHAnsi" w:hAnsiTheme="minorHAnsi" w:cstheme="minorHAnsi"/>
          <w:color w:val="2C2C2C"/>
          <w:spacing w:val="-2"/>
          <w:sz w:val="24"/>
        </w:rPr>
        <w:t>Easement</w:t>
      </w:r>
    </w:p>
    <w:p w14:paraId="0FCEAF19" w14:textId="77777777" w:rsidR="00EF0298" w:rsidRPr="000B4C7B" w:rsidRDefault="00CF3245" w:rsidP="008D4692">
      <w:pPr>
        <w:pStyle w:val="ListParagraph"/>
        <w:numPr>
          <w:ilvl w:val="0"/>
          <w:numId w:val="2"/>
        </w:numPr>
        <w:tabs>
          <w:tab w:val="left" w:pos="478"/>
        </w:tabs>
        <w:ind w:left="478" w:hanging="372"/>
        <w:jc w:val="both"/>
        <w:rPr>
          <w:rFonts w:asciiTheme="minorHAnsi" w:hAnsiTheme="minorHAnsi" w:cstheme="minorHAnsi"/>
          <w:color w:val="303030"/>
          <w:sz w:val="24"/>
        </w:rPr>
      </w:pPr>
      <w:r w:rsidRPr="000B4C7B">
        <w:rPr>
          <w:rFonts w:asciiTheme="minorHAnsi" w:hAnsiTheme="minorHAnsi" w:cstheme="minorHAnsi"/>
          <w:color w:val="303030"/>
          <w:sz w:val="24"/>
        </w:rPr>
        <w:t>Negotiation,</w:t>
      </w:r>
      <w:r w:rsidRPr="000B4C7B">
        <w:rPr>
          <w:rFonts w:asciiTheme="minorHAnsi" w:hAnsiTheme="minorHAnsi" w:cstheme="minorHAnsi"/>
          <w:color w:val="303030"/>
          <w:spacing w:val="-3"/>
          <w:sz w:val="24"/>
        </w:rPr>
        <w:t xml:space="preserve"> </w:t>
      </w:r>
      <w:r w:rsidRPr="000B4C7B">
        <w:rPr>
          <w:rFonts w:asciiTheme="minorHAnsi" w:hAnsiTheme="minorHAnsi" w:cstheme="minorHAnsi"/>
          <w:color w:val="303030"/>
          <w:sz w:val="24"/>
        </w:rPr>
        <w:t>if</w:t>
      </w:r>
      <w:r w:rsidRPr="000B4C7B">
        <w:rPr>
          <w:rFonts w:asciiTheme="minorHAnsi" w:hAnsiTheme="minorHAnsi" w:cstheme="minorHAnsi"/>
          <w:color w:val="303030"/>
          <w:spacing w:val="-4"/>
          <w:sz w:val="24"/>
        </w:rPr>
        <w:t xml:space="preserve"> </w:t>
      </w:r>
      <w:r w:rsidRPr="000B4C7B">
        <w:rPr>
          <w:rFonts w:asciiTheme="minorHAnsi" w:hAnsiTheme="minorHAnsi" w:cstheme="minorHAnsi"/>
          <w:color w:val="303030"/>
          <w:spacing w:val="-2"/>
          <w:sz w:val="24"/>
        </w:rPr>
        <w:t>necessary</w:t>
      </w:r>
    </w:p>
    <w:p w14:paraId="0720148C" w14:textId="77777777" w:rsidR="00EF0298" w:rsidRPr="000B4C7B" w:rsidRDefault="00CF3245" w:rsidP="008D4692">
      <w:pPr>
        <w:pStyle w:val="ListParagraph"/>
        <w:numPr>
          <w:ilvl w:val="0"/>
          <w:numId w:val="2"/>
        </w:numPr>
        <w:tabs>
          <w:tab w:val="left" w:pos="478"/>
        </w:tabs>
        <w:spacing w:before="124"/>
        <w:ind w:left="478" w:hanging="367"/>
        <w:jc w:val="both"/>
        <w:rPr>
          <w:rFonts w:asciiTheme="minorHAnsi" w:hAnsiTheme="minorHAnsi" w:cstheme="minorHAnsi"/>
          <w:color w:val="2F2F2F"/>
          <w:sz w:val="24"/>
        </w:rPr>
      </w:pPr>
      <w:r w:rsidRPr="000B4C7B">
        <w:rPr>
          <w:rFonts w:asciiTheme="minorHAnsi" w:hAnsiTheme="minorHAnsi" w:cstheme="minorHAnsi"/>
          <w:color w:val="2F2F2F"/>
          <w:sz w:val="24"/>
        </w:rPr>
        <w:t>Eminent</w:t>
      </w:r>
      <w:r w:rsidRPr="000B4C7B">
        <w:rPr>
          <w:rFonts w:asciiTheme="minorHAnsi" w:hAnsiTheme="minorHAnsi" w:cstheme="minorHAnsi"/>
          <w:color w:val="2F2F2F"/>
          <w:spacing w:val="2"/>
          <w:sz w:val="24"/>
        </w:rPr>
        <w:t xml:space="preserve"> </w:t>
      </w:r>
      <w:r w:rsidRPr="000B4C7B">
        <w:rPr>
          <w:rFonts w:asciiTheme="minorHAnsi" w:hAnsiTheme="minorHAnsi" w:cstheme="minorHAnsi"/>
          <w:color w:val="2F2F2F"/>
          <w:sz w:val="24"/>
        </w:rPr>
        <w:t>Domain,</w:t>
      </w:r>
      <w:r w:rsidRPr="000B4C7B">
        <w:rPr>
          <w:rFonts w:asciiTheme="minorHAnsi" w:hAnsiTheme="minorHAnsi" w:cstheme="minorHAnsi"/>
          <w:color w:val="2F2F2F"/>
          <w:spacing w:val="1"/>
          <w:sz w:val="24"/>
        </w:rPr>
        <w:t xml:space="preserve"> </w:t>
      </w:r>
      <w:r w:rsidRPr="000B4C7B">
        <w:rPr>
          <w:rFonts w:asciiTheme="minorHAnsi" w:hAnsiTheme="minorHAnsi" w:cstheme="minorHAnsi"/>
          <w:color w:val="2F2F2F"/>
          <w:sz w:val="24"/>
        </w:rPr>
        <w:t>if</w:t>
      </w:r>
      <w:r w:rsidRPr="000B4C7B">
        <w:rPr>
          <w:rFonts w:asciiTheme="minorHAnsi" w:hAnsiTheme="minorHAnsi" w:cstheme="minorHAnsi"/>
          <w:color w:val="2F2F2F"/>
          <w:spacing w:val="-8"/>
          <w:sz w:val="24"/>
        </w:rPr>
        <w:t xml:space="preserve"> </w:t>
      </w:r>
      <w:r w:rsidRPr="000B4C7B">
        <w:rPr>
          <w:rFonts w:asciiTheme="minorHAnsi" w:hAnsiTheme="minorHAnsi" w:cstheme="minorHAnsi"/>
          <w:color w:val="2F2F2F"/>
          <w:spacing w:val="-2"/>
          <w:sz w:val="24"/>
        </w:rPr>
        <w:t>necessary</w:t>
      </w:r>
    </w:p>
    <w:p w14:paraId="74C0F6C1" w14:textId="77777777" w:rsidR="00EF0298" w:rsidRPr="00142BF5" w:rsidRDefault="00CF3245" w:rsidP="000B4C7B">
      <w:pPr>
        <w:pStyle w:val="Heading2"/>
        <w:spacing w:before="237"/>
        <w:jc w:val="left"/>
        <w:rPr>
          <w:rFonts w:asciiTheme="minorHAnsi" w:hAnsiTheme="minorHAnsi" w:cstheme="minorHAnsi"/>
          <w:sz w:val="28"/>
          <w:szCs w:val="28"/>
        </w:rPr>
      </w:pPr>
      <w:r w:rsidRPr="000B4C7B">
        <w:rPr>
          <w:rFonts w:asciiTheme="minorHAnsi" w:hAnsiTheme="minorHAnsi" w:cstheme="minorHAnsi"/>
          <w:b w:val="0"/>
        </w:rPr>
        <w:br w:type="column"/>
      </w:r>
      <w:r w:rsidRPr="00142BF5">
        <w:rPr>
          <w:rFonts w:asciiTheme="minorHAnsi" w:hAnsiTheme="minorHAnsi" w:cstheme="minorHAnsi"/>
          <w:color w:val="202020"/>
          <w:spacing w:val="-16"/>
          <w:sz w:val="28"/>
          <w:szCs w:val="28"/>
        </w:rPr>
        <w:t>NOTICE</w:t>
      </w:r>
      <w:r w:rsidRPr="00142BF5">
        <w:rPr>
          <w:rFonts w:asciiTheme="minorHAnsi" w:hAnsiTheme="minorHAnsi" w:cstheme="minorHAnsi"/>
          <w:color w:val="202020"/>
          <w:spacing w:val="2"/>
          <w:sz w:val="28"/>
          <w:szCs w:val="28"/>
        </w:rPr>
        <w:t xml:space="preserve"> </w:t>
      </w:r>
      <w:r w:rsidRPr="00142BF5">
        <w:rPr>
          <w:rFonts w:asciiTheme="minorHAnsi" w:hAnsiTheme="minorHAnsi" w:cstheme="minorHAnsi"/>
          <w:color w:val="202020"/>
          <w:spacing w:val="-16"/>
          <w:sz w:val="28"/>
          <w:szCs w:val="28"/>
        </w:rPr>
        <w:t>OF</w:t>
      </w:r>
      <w:r w:rsidRPr="00142BF5">
        <w:rPr>
          <w:rFonts w:asciiTheme="minorHAnsi" w:hAnsiTheme="minorHAnsi" w:cstheme="minorHAnsi"/>
          <w:color w:val="202020"/>
          <w:spacing w:val="3"/>
          <w:sz w:val="28"/>
          <w:szCs w:val="28"/>
        </w:rPr>
        <w:t xml:space="preserve"> </w:t>
      </w:r>
      <w:r w:rsidRPr="00142BF5">
        <w:rPr>
          <w:rFonts w:asciiTheme="minorHAnsi" w:hAnsiTheme="minorHAnsi" w:cstheme="minorHAnsi"/>
          <w:color w:val="202020"/>
          <w:spacing w:val="-16"/>
          <w:sz w:val="28"/>
          <w:szCs w:val="28"/>
        </w:rPr>
        <w:t>PROJECT</w:t>
      </w:r>
    </w:p>
    <w:p w14:paraId="29C73749" w14:textId="69F02976" w:rsidR="00EF0298" w:rsidRPr="000B4C7B" w:rsidRDefault="00CF3245" w:rsidP="008D4692">
      <w:pPr>
        <w:pStyle w:val="BodyText"/>
        <w:spacing w:before="110"/>
        <w:ind w:left="101" w:right="5"/>
        <w:jc w:val="both"/>
        <w:rPr>
          <w:rFonts w:asciiTheme="minorHAnsi" w:hAnsiTheme="minorHAnsi" w:cstheme="minorHAnsi"/>
        </w:rPr>
      </w:pPr>
      <w:r w:rsidRPr="000B4C7B">
        <w:rPr>
          <w:rFonts w:asciiTheme="minorHAnsi" w:hAnsiTheme="minorHAnsi" w:cstheme="minorHAnsi"/>
          <w:color w:val="2C2C2C"/>
        </w:rPr>
        <w:t>This</w:t>
      </w:r>
      <w:r w:rsidRPr="000B4C7B">
        <w:rPr>
          <w:rFonts w:asciiTheme="minorHAnsi" w:hAnsiTheme="minorHAnsi" w:cstheme="minorHAnsi"/>
          <w:color w:val="2C2C2C"/>
          <w:spacing w:val="-15"/>
        </w:rPr>
        <w:t xml:space="preserve"> </w:t>
      </w:r>
      <w:r w:rsidRPr="000B4C7B">
        <w:rPr>
          <w:rFonts w:asciiTheme="minorHAnsi" w:hAnsiTheme="minorHAnsi" w:cstheme="minorHAnsi"/>
          <w:color w:val="2C2C2C"/>
        </w:rPr>
        <w:t>easement</w:t>
      </w:r>
      <w:r w:rsidRPr="000B4C7B">
        <w:rPr>
          <w:rFonts w:asciiTheme="minorHAnsi" w:hAnsiTheme="minorHAnsi" w:cstheme="minorHAnsi"/>
          <w:color w:val="2C2C2C"/>
          <w:spacing w:val="-14"/>
        </w:rPr>
        <w:t xml:space="preserve"> </w:t>
      </w:r>
      <w:r w:rsidRPr="000B4C7B">
        <w:rPr>
          <w:rFonts w:asciiTheme="minorHAnsi" w:hAnsiTheme="minorHAnsi" w:cstheme="minorHAnsi"/>
          <w:color w:val="2C2C2C"/>
        </w:rPr>
        <w:t>brochure</w:t>
      </w:r>
      <w:r w:rsidRPr="000B4C7B">
        <w:rPr>
          <w:rFonts w:asciiTheme="minorHAnsi" w:hAnsiTheme="minorHAnsi" w:cstheme="minorHAnsi"/>
          <w:color w:val="2C2C2C"/>
          <w:spacing w:val="-14"/>
        </w:rPr>
        <w:t xml:space="preserve"> </w:t>
      </w:r>
      <w:r w:rsidRPr="000B4C7B">
        <w:rPr>
          <w:rFonts w:asciiTheme="minorHAnsi" w:hAnsiTheme="minorHAnsi" w:cstheme="minorHAnsi"/>
          <w:color w:val="2C2C2C"/>
        </w:rPr>
        <w:t>is</w:t>
      </w:r>
      <w:r w:rsidRPr="000B4C7B">
        <w:rPr>
          <w:rFonts w:asciiTheme="minorHAnsi" w:hAnsiTheme="minorHAnsi" w:cstheme="minorHAnsi"/>
          <w:color w:val="2C2C2C"/>
          <w:spacing w:val="-9"/>
        </w:rPr>
        <w:t xml:space="preserve"> </w:t>
      </w:r>
      <w:r w:rsidRPr="000B4C7B">
        <w:rPr>
          <w:rFonts w:asciiTheme="minorHAnsi" w:hAnsiTheme="minorHAnsi" w:cstheme="minorHAnsi"/>
          <w:color w:val="2C2C2C"/>
        </w:rPr>
        <w:t>yo</w:t>
      </w:r>
      <w:r w:rsidR="008D4692" w:rsidRPr="000B4C7B">
        <w:rPr>
          <w:rFonts w:asciiTheme="minorHAnsi" w:hAnsiTheme="minorHAnsi" w:cstheme="minorHAnsi"/>
          <w:color w:val="2C2C2C"/>
        </w:rPr>
        <w:t>ur</w:t>
      </w:r>
      <w:r w:rsidRPr="000B4C7B">
        <w:rPr>
          <w:rFonts w:asciiTheme="minorHAnsi" w:hAnsiTheme="minorHAnsi" w:cstheme="minorHAnsi"/>
          <w:color w:val="2C2C2C"/>
          <w:spacing w:val="-12"/>
        </w:rPr>
        <w:t xml:space="preserve"> </w:t>
      </w:r>
      <w:r w:rsidRPr="000B4C7B">
        <w:rPr>
          <w:rFonts w:asciiTheme="minorHAnsi" w:hAnsiTheme="minorHAnsi" w:cstheme="minorHAnsi"/>
          <w:color w:val="2C2C2C"/>
        </w:rPr>
        <w:t>notice</w:t>
      </w:r>
      <w:r w:rsidRPr="000B4C7B">
        <w:rPr>
          <w:rFonts w:asciiTheme="minorHAnsi" w:hAnsiTheme="minorHAnsi" w:cstheme="minorHAnsi"/>
          <w:color w:val="2C2C2C"/>
          <w:spacing w:val="-15"/>
        </w:rPr>
        <w:t xml:space="preserve"> </w:t>
      </w:r>
      <w:r w:rsidRPr="000B4C7B">
        <w:rPr>
          <w:rFonts w:asciiTheme="minorHAnsi" w:hAnsiTheme="minorHAnsi" w:cstheme="minorHAnsi"/>
          <w:color w:val="2C2C2C"/>
        </w:rPr>
        <w:t>of</w:t>
      </w:r>
      <w:r w:rsidRPr="000B4C7B">
        <w:rPr>
          <w:rFonts w:asciiTheme="minorHAnsi" w:hAnsiTheme="minorHAnsi" w:cstheme="minorHAnsi"/>
          <w:color w:val="2C2C2C"/>
          <w:spacing w:val="-11"/>
        </w:rPr>
        <w:t xml:space="preserve"> </w:t>
      </w:r>
      <w:r w:rsidRPr="000B4C7B">
        <w:rPr>
          <w:rFonts w:asciiTheme="minorHAnsi" w:hAnsiTheme="minorHAnsi" w:cstheme="minorHAnsi"/>
          <w:color w:val="2C2C2C"/>
        </w:rPr>
        <w:t>our jointly funded CDBG public facility project and of our need for</w:t>
      </w:r>
      <w:r w:rsidRPr="000B4C7B">
        <w:rPr>
          <w:rFonts w:asciiTheme="minorHAnsi" w:hAnsiTheme="minorHAnsi" w:cstheme="minorHAnsi"/>
          <w:color w:val="2C2C2C"/>
          <w:spacing w:val="-2"/>
        </w:rPr>
        <w:t xml:space="preserve"> </w:t>
      </w:r>
      <w:r w:rsidRPr="000B4C7B">
        <w:rPr>
          <w:rFonts w:asciiTheme="minorHAnsi" w:hAnsiTheme="minorHAnsi" w:cstheme="minorHAnsi"/>
          <w:color w:val="2C2C2C"/>
        </w:rPr>
        <w:t>your easement as</w:t>
      </w:r>
      <w:r w:rsidRPr="000B4C7B">
        <w:rPr>
          <w:rFonts w:asciiTheme="minorHAnsi" w:hAnsiTheme="minorHAnsi" w:cstheme="minorHAnsi"/>
          <w:color w:val="2C2C2C"/>
          <w:spacing w:val="-6"/>
        </w:rPr>
        <w:t xml:space="preserve"> </w:t>
      </w:r>
      <w:r w:rsidRPr="000B4C7B">
        <w:rPr>
          <w:rFonts w:asciiTheme="minorHAnsi" w:hAnsiTheme="minorHAnsi" w:cstheme="minorHAnsi"/>
          <w:color w:val="2C2C2C"/>
        </w:rPr>
        <w:t>part of this project. To make the project more cost effective for all residents, you are respectfully asked to donate your easement for the benefit of this project.</w:t>
      </w:r>
    </w:p>
    <w:p w14:paraId="5AA0B805" w14:textId="77777777" w:rsidR="00EF0298" w:rsidRPr="00142BF5" w:rsidRDefault="00CF3245" w:rsidP="000B4C7B">
      <w:pPr>
        <w:pStyle w:val="Heading2"/>
        <w:spacing w:before="134" w:line="223" w:lineRule="auto"/>
        <w:ind w:right="10"/>
        <w:jc w:val="left"/>
        <w:rPr>
          <w:rFonts w:asciiTheme="minorHAnsi" w:hAnsiTheme="minorHAnsi" w:cstheme="minorHAnsi"/>
          <w:sz w:val="28"/>
          <w:szCs w:val="28"/>
        </w:rPr>
      </w:pPr>
      <w:r w:rsidRPr="00142BF5">
        <w:rPr>
          <w:rFonts w:asciiTheme="minorHAnsi" w:hAnsiTheme="minorHAnsi" w:cstheme="minorHAnsi"/>
          <w:color w:val="202020"/>
          <w:w w:val="90"/>
          <w:sz w:val="28"/>
          <w:szCs w:val="28"/>
        </w:rPr>
        <w:t xml:space="preserve">NOTICE OF UNIFORM ACT </w:t>
      </w:r>
      <w:r w:rsidRPr="00142BF5">
        <w:rPr>
          <w:rFonts w:asciiTheme="minorHAnsi" w:hAnsiTheme="minorHAnsi" w:cstheme="minorHAnsi"/>
          <w:color w:val="202020"/>
          <w:spacing w:val="-2"/>
          <w:sz w:val="28"/>
          <w:szCs w:val="28"/>
        </w:rPr>
        <w:t>RIGHTS</w:t>
      </w:r>
    </w:p>
    <w:p w14:paraId="62C0831D" w14:textId="77777777" w:rsidR="00EF0298" w:rsidRPr="000B4C7B" w:rsidRDefault="00CF3245" w:rsidP="008D4692">
      <w:pPr>
        <w:pStyle w:val="BodyText"/>
        <w:spacing w:before="112"/>
        <w:ind w:left="101" w:right="5" w:firstLine="16"/>
        <w:jc w:val="both"/>
        <w:rPr>
          <w:rFonts w:asciiTheme="minorHAnsi" w:hAnsiTheme="minorHAnsi" w:cstheme="minorHAnsi"/>
        </w:rPr>
      </w:pPr>
      <w:r w:rsidRPr="000B4C7B">
        <w:rPr>
          <w:rFonts w:asciiTheme="minorHAnsi" w:hAnsiTheme="minorHAnsi" w:cstheme="minorHAnsi"/>
          <w:color w:val="292929"/>
        </w:rPr>
        <w:t>Under</w:t>
      </w:r>
      <w:r w:rsidRPr="000B4C7B">
        <w:rPr>
          <w:rFonts w:asciiTheme="minorHAnsi" w:hAnsiTheme="minorHAnsi" w:cstheme="minorHAnsi"/>
          <w:color w:val="292929"/>
          <w:spacing w:val="-6"/>
        </w:rPr>
        <w:t xml:space="preserve"> </w:t>
      </w:r>
      <w:r w:rsidRPr="000B4C7B">
        <w:rPr>
          <w:rFonts w:asciiTheme="minorHAnsi" w:hAnsiTheme="minorHAnsi" w:cstheme="minorHAnsi"/>
          <w:color w:val="292929"/>
        </w:rPr>
        <w:t>the</w:t>
      </w:r>
      <w:r w:rsidRPr="000B4C7B">
        <w:rPr>
          <w:rFonts w:asciiTheme="minorHAnsi" w:hAnsiTheme="minorHAnsi" w:cstheme="minorHAnsi"/>
          <w:color w:val="292929"/>
          <w:spacing w:val="-6"/>
        </w:rPr>
        <w:t xml:space="preserve"> </w:t>
      </w:r>
      <w:r w:rsidRPr="000B4C7B">
        <w:rPr>
          <w:rFonts w:asciiTheme="minorHAnsi" w:hAnsiTheme="minorHAnsi" w:cstheme="minorHAnsi"/>
          <w:color w:val="292929"/>
        </w:rPr>
        <w:t>Uniform</w:t>
      </w:r>
      <w:r w:rsidRPr="000B4C7B">
        <w:rPr>
          <w:rFonts w:asciiTheme="minorHAnsi" w:hAnsiTheme="minorHAnsi" w:cstheme="minorHAnsi"/>
          <w:color w:val="292929"/>
          <w:spacing w:val="-14"/>
        </w:rPr>
        <w:t xml:space="preserve"> </w:t>
      </w:r>
      <w:r w:rsidRPr="000B4C7B">
        <w:rPr>
          <w:rFonts w:asciiTheme="minorHAnsi" w:hAnsiTheme="minorHAnsi" w:cstheme="minorHAnsi"/>
          <w:color w:val="292929"/>
        </w:rPr>
        <w:t>Act,</w:t>
      </w:r>
      <w:r w:rsidRPr="000B4C7B">
        <w:rPr>
          <w:rFonts w:asciiTheme="minorHAnsi" w:hAnsiTheme="minorHAnsi" w:cstheme="minorHAnsi"/>
          <w:color w:val="292929"/>
          <w:spacing w:val="-7"/>
        </w:rPr>
        <w:t xml:space="preserve"> </w:t>
      </w:r>
      <w:r w:rsidRPr="000B4C7B">
        <w:rPr>
          <w:rFonts w:asciiTheme="minorHAnsi" w:hAnsiTheme="minorHAnsi" w:cstheme="minorHAnsi"/>
          <w:color w:val="292929"/>
        </w:rPr>
        <w:t>an</w:t>
      </w:r>
      <w:r w:rsidRPr="000B4C7B">
        <w:rPr>
          <w:rFonts w:asciiTheme="minorHAnsi" w:hAnsiTheme="minorHAnsi" w:cstheme="minorHAnsi"/>
          <w:color w:val="292929"/>
          <w:spacing w:val="-11"/>
        </w:rPr>
        <w:t xml:space="preserve"> </w:t>
      </w:r>
      <w:r w:rsidRPr="000B4C7B">
        <w:rPr>
          <w:rFonts w:asciiTheme="minorHAnsi" w:hAnsiTheme="minorHAnsi" w:cstheme="minorHAnsi"/>
          <w:color w:val="292929"/>
        </w:rPr>
        <w:t>easement</w:t>
      </w:r>
      <w:r w:rsidRPr="000B4C7B">
        <w:rPr>
          <w:rFonts w:asciiTheme="minorHAnsi" w:hAnsiTheme="minorHAnsi" w:cstheme="minorHAnsi"/>
          <w:color w:val="292929"/>
          <w:spacing w:val="-14"/>
        </w:rPr>
        <w:t xml:space="preserve"> </w:t>
      </w:r>
      <w:r w:rsidRPr="000B4C7B">
        <w:rPr>
          <w:rFonts w:asciiTheme="minorHAnsi" w:hAnsiTheme="minorHAnsi" w:cstheme="minorHAnsi"/>
          <w:color w:val="292929"/>
        </w:rPr>
        <w:t>owner has three basic rights:</w:t>
      </w:r>
    </w:p>
    <w:p w14:paraId="0E72CD93" w14:textId="77777777" w:rsidR="00EF0298" w:rsidRPr="000B4C7B" w:rsidRDefault="00CF3245" w:rsidP="008D4692">
      <w:pPr>
        <w:pStyle w:val="ListParagraph"/>
        <w:numPr>
          <w:ilvl w:val="0"/>
          <w:numId w:val="1"/>
        </w:numPr>
        <w:tabs>
          <w:tab w:val="left" w:pos="455"/>
        </w:tabs>
        <w:ind w:left="455" w:hanging="340"/>
        <w:jc w:val="both"/>
        <w:rPr>
          <w:rFonts w:asciiTheme="minorHAnsi" w:hAnsiTheme="minorHAnsi" w:cstheme="minorHAnsi"/>
          <w:color w:val="272727"/>
          <w:sz w:val="24"/>
        </w:rPr>
      </w:pPr>
      <w:r w:rsidRPr="000B4C7B">
        <w:rPr>
          <w:rFonts w:asciiTheme="minorHAnsi" w:hAnsiTheme="minorHAnsi" w:cstheme="minorHAnsi"/>
          <w:color w:val="272727"/>
          <w:sz w:val="24"/>
        </w:rPr>
        <w:t>Just</w:t>
      </w:r>
      <w:r w:rsidRPr="000B4C7B">
        <w:rPr>
          <w:rFonts w:asciiTheme="minorHAnsi" w:hAnsiTheme="minorHAnsi" w:cstheme="minorHAnsi"/>
          <w:color w:val="272727"/>
          <w:spacing w:val="-7"/>
          <w:sz w:val="24"/>
        </w:rPr>
        <w:t xml:space="preserve"> </w:t>
      </w:r>
      <w:r w:rsidRPr="000B4C7B">
        <w:rPr>
          <w:rFonts w:asciiTheme="minorHAnsi" w:hAnsiTheme="minorHAnsi" w:cstheme="minorHAnsi"/>
          <w:color w:val="272727"/>
          <w:spacing w:val="-2"/>
          <w:sz w:val="24"/>
        </w:rPr>
        <w:t>Compensation</w:t>
      </w:r>
    </w:p>
    <w:p w14:paraId="6545324D" w14:textId="77777777" w:rsidR="00EF0298" w:rsidRPr="000B4C7B" w:rsidRDefault="00CF3245" w:rsidP="008D4692">
      <w:pPr>
        <w:pStyle w:val="ListParagraph"/>
        <w:numPr>
          <w:ilvl w:val="0"/>
          <w:numId w:val="1"/>
        </w:numPr>
        <w:tabs>
          <w:tab w:val="left" w:pos="473"/>
        </w:tabs>
        <w:spacing w:before="122"/>
        <w:ind w:left="473" w:hanging="365"/>
        <w:jc w:val="both"/>
        <w:rPr>
          <w:rFonts w:asciiTheme="minorHAnsi" w:hAnsiTheme="minorHAnsi" w:cstheme="minorHAnsi"/>
          <w:color w:val="2B2B2B"/>
          <w:sz w:val="24"/>
        </w:rPr>
      </w:pPr>
      <w:r w:rsidRPr="000B4C7B">
        <w:rPr>
          <w:rFonts w:asciiTheme="minorHAnsi" w:hAnsiTheme="minorHAnsi" w:cstheme="minorHAnsi"/>
          <w:color w:val="2B2B2B"/>
          <w:sz w:val="24"/>
        </w:rPr>
        <w:t>Appraisal</w:t>
      </w:r>
      <w:r w:rsidRPr="000B4C7B">
        <w:rPr>
          <w:rFonts w:asciiTheme="minorHAnsi" w:hAnsiTheme="minorHAnsi" w:cstheme="minorHAnsi"/>
          <w:color w:val="2B2B2B"/>
          <w:spacing w:val="-9"/>
          <w:sz w:val="24"/>
        </w:rPr>
        <w:t xml:space="preserve"> </w:t>
      </w:r>
      <w:r w:rsidRPr="000B4C7B">
        <w:rPr>
          <w:rFonts w:asciiTheme="minorHAnsi" w:hAnsiTheme="minorHAnsi" w:cstheme="minorHAnsi"/>
          <w:color w:val="2B2B2B"/>
          <w:sz w:val="24"/>
        </w:rPr>
        <w:t>&amp;</w:t>
      </w:r>
      <w:r w:rsidRPr="000B4C7B">
        <w:rPr>
          <w:rFonts w:asciiTheme="minorHAnsi" w:hAnsiTheme="minorHAnsi" w:cstheme="minorHAnsi"/>
          <w:color w:val="2B2B2B"/>
          <w:spacing w:val="-2"/>
          <w:sz w:val="24"/>
        </w:rPr>
        <w:t xml:space="preserve"> </w:t>
      </w:r>
      <w:r w:rsidRPr="000B4C7B">
        <w:rPr>
          <w:rFonts w:asciiTheme="minorHAnsi" w:hAnsiTheme="minorHAnsi" w:cstheme="minorHAnsi"/>
          <w:color w:val="2B2B2B"/>
          <w:sz w:val="24"/>
        </w:rPr>
        <w:t>Review</w:t>
      </w:r>
      <w:r w:rsidRPr="000B4C7B">
        <w:rPr>
          <w:rFonts w:asciiTheme="minorHAnsi" w:hAnsiTheme="minorHAnsi" w:cstheme="minorHAnsi"/>
          <w:color w:val="2B2B2B"/>
          <w:spacing w:val="-8"/>
          <w:sz w:val="24"/>
        </w:rPr>
        <w:t xml:space="preserve"> </w:t>
      </w:r>
      <w:r w:rsidRPr="000B4C7B">
        <w:rPr>
          <w:rFonts w:asciiTheme="minorHAnsi" w:hAnsiTheme="minorHAnsi" w:cstheme="minorHAnsi"/>
          <w:color w:val="2B2B2B"/>
          <w:spacing w:val="-2"/>
          <w:sz w:val="24"/>
        </w:rPr>
        <w:t>Appraisal</w:t>
      </w:r>
    </w:p>
    <w:p w14:paraId="2AA7B321" w14:textId="77777777" w:rsidR="00EF0298" w:rsidRPr="000B4C7B" w:rsidRDefault="00CF3245" w:rsidP="008D4692">
      <w:pPr>
        <w:pStyle w:val="ListParagraph"/>
        <w:numPr>
          <w:ilvl w:val="0"/>
          <w:numId w:val="1"/>
        </w:numPr>
        <w:tabs>
          <w:tab w:val="left" w:pos="473"/>
        </w:tabs>
        <w:spacing w:before="122"/>
        <w:ind w:left="473" w:hanging="367"/>
        <w:jc w:val="both"/>
        <w:rPr>
          <w:rFonts w:asciiTheme="minorHAnsi" w:hAnsiTheme="minorHAnsi" w:cstheme="minorHAnsi"/>
          <w:color w:val="292929"/>
          <w:sz w:val="24"/>
        </w:rPr>
      </w:pPr>
      <w:r w:rsidRPr="000B4C7B">
        <w:rPr>
          <w:rFonts w:asciiTheme="minorHAnsi" w:hAnsiTheme="minorHAnsi" w:cstheme="minorHAnsi"/>
          <w:color w:val="292929"/>
          <w:sz w:val="24"/>
        </w:rPr>
        <w:t>Right</w:t>
      </w:r>
      <w:r w:rsidRPr="000B4C7B">
        <w:rPr>
          <w:rFonts w:asciiTheme="minorHAnsi" w:hAnsiTheme="minorHAnsi" w:cstheme="minorHAnsi"/>
          <w:color w:val="292929"/>
          <w:spacing w:val="-11"/>
          <w:sz w:val="24"/>
        </w:rPr>
        <w:t xml:space="preserve"> </w:t>
      </w:r>
      <w:r w:rsidRPr="000B4C7B">
        <w:rPr>
          <w:rFonts w:asciiTheme="minorHAnsi" w:hAnsiTheme="minorHAnsi" w:cstheme="minorHAnsi"/>
          <w:color w:val="292929"/>
          <w:sz w:val="24"/>
        </w:rPr>
        <w:t>to</w:t>
      </w:r>
      <w:r w:rsidRPr="000B4C7B">
        <w:rPr>
          <w:rFonts w:asciiTheme="minorHAnsi" w:hAnsiTheme="minorHAnsi" w:cstheme="minorHAnsi"/>
          <w:color w:val="292929"/>
          <w:spacing w:val="-10"/>
          <w:sz w:val="24"/>
        </w:rPr>
        <w:t xml:space="preserve"> </w:t>
      </w:r>
      <w:r w:rsidRPr="000B4C7B">
        <w:rPr>
          <w:rFonts w:asciiTheme="minorHAnsi" w:hAnsiTheme="minorHAnsi" w:cstheme="minorHAnsi"/>
          <w:color w:val="292929"/>
          <w:sz w:val="24"/>
        </w:rPr>
        <w:t>Accompany</w:t>
      </w:r>
      <w:r w:rsidRPr="000B4C7B">
        <w:rPr>
          <w:rFonts w:asciiTheme="minorHAnsi" w:hAnsiTheme="minorHAnsi" w:cstheme="minorHAnsi"/>
          <w:color w:val="292929"/>
          <w:spacing w:val="-3"/>
          <w:sz w:val="24"/>
        </w:rPr>
        <w:t xml:space="preserve"> </w:t>
      </w:r>
      <w:r w:rsidRPr="000B4C7B">
        <w:rPr>
          <w:rFonts w:asciiTheme="minorHAnsi" w:hAnsiTheme="minorHAnsi" w:cstheme="minorHAnsi"/>
          <w:color w:val="292929"/>
          <w:spacing w:val="-2"/>
          <w:sz w:val="24"/>
        </w:rPr>
        <w:t>Appraiser</w:t>
      </w:r>
    </w:p>
    <w:p w14:paraId="7E8FB5D4" w14:textId="77777777" w:rsidR="00EF0298" w:rsidRPr="000B4C7B" w:rsidRDefault="00CF3245" w:rsidP="008D4692">
      <w:pPr>
        <w:pStyle w:val="BodyText"/>
        <w:spacing w:before="119"/>
        <w:ind w:left="101" w:right="44" w:firstLine="10"/>
        <w:jc w:val="both"/>
        <w:rPr>
          <w:rFonts w:asciiTheme="minorHAnsi" w:hAnsiTheme="minorHAnsi" w:cstheme="minorHAnsi"/>
        </w:rPr>
      </w:pPr>
      <w:r w:rsidRPr="000B4C7B">
        <w:rPr>
          <w:rFonts w:asciiTheme="minorHAnsi" w:hAnsiTheme="minorHAnsi" w:cstheme="minorHAnsi"/>
          <w:color w:val="292929"/>
        </w:rPr>
        <w:t>Appraisals are not required for easements valued at $15,000 or less, but a determination</w:t>
      </w:r>
      <w:r w:rsidRPr="000B4C7B">
        <w:rPr>
          <w:rFonts w:asciiTheme="minorHAnsi" w:hAnsiTheme="minorHAnsi" w:cstheme="minorHAnsi"/>
          <w:color w:val="292929"/>
          <w:spacing w:val="-6"/>
        </w:rPr>
        <w:t xml:space="preserve"> </w:t>
      </w:r>
      <w:r w:rsidRPr="000B4C7B">
        <w:rPr>
          <w:rFonts w:asciiTheme="minorHAnsi" w:hAnsiTheme="minorHAnsi" w:cstheme="minorHAnsi"/>
          <w:color w:val="292929"/>
        </w:rPr>
        <w:t>of</w:t>
      </w:r>
      <w:r w:rsidRPr="000B4C7B">
        <w:rPr>
          <w:rFonts w:asciiTheme="minorHAnsi" w:hAnsiTheme="minorHAnsi" w:cstheme="minorHAnsi"/>
          <w:color w:val="292929"/>
          <w:spacing w:val="-3"/>
        </w:rPr>
        <w:t xml:space="preserve"> </w:t>
      </w:r>
      <w:r w:rsidRPr="000B4C7B">
        <w:rPr>
          <w:rFonts w:asciiTheme="minorHAnsi" w:hAnsiTheme="minorHAnsi" w:cstheme="minorHAnsi"/>
          <w:color w:val="292929"/>
        </w:rPr>
        <w:t>market</w:t>
      </w:r>
      <w:r w:rsidRPr="000B4C7B">
        <w:rPr>
          <w:rFonts w:asciiTheme="minorHAnsi" w:hAnsiTheme="minorHAnsi" w:cstheme="minorHAnsi"/>
          <w:color w:val="292929"/>
          <w:spacing w:val="-13"/>
        </w:rPr>
        <w:t xml:space="preserve"> </w:t>
      </w:r>
      <w:r w:rsidRPr="000B4C7B">
        <w:rPr>
          <w:rFonts w:asciiTheme="minorHAnsi" w:hAnsiTheme="minorHAnsi" w:cstheme="minorHAnsi"/>
          <w:color w:val="292929"/>
        </w:rPr>
        <w:t>value</w:t>
      </w:r>
      <w:r w:rsidRPr="000B4C7B">
        <w:rPr>
          <w:rFonts w:asciiTheme="minorHAnsi" w:hAnsiTheme="minorHAnsi" w:cstheme="minorHAnsi"/>
          <w:color w:val="292929"/>
          <w:spacing w:val="-11"/>
        </w:rPr>
        <w:t xml:space="preserve"> </w:t>
      </w:r>
      <w:r w:rsidRPr="000B4C7B">
        <w:rPr>
          <w:rFonts w:asciiTheme="minorHAnsi" w:hAnsiTheme="minorHAnsi" w:cstheme="minorHAnsi"/>
          <w:color w:val="292929"/>
        </w:rPr>
        <w:t>must</w:t>
      </w:r>
      <w:r w:rsidRPr="000B4C7B">
        <w:rPr>
          <w:rFonts w:asciiTheme="minorHAnsi" w:hAnsiTheme="minorHAnsi" w:cstheme="minorHAnsi"/>
          <w:color w:val="292929"/>
          <w:spacing w:val="-6"/>
        </w:rPr>
        <w:t xml:space="preserve"> </w:t>
      </w:r>
      <w:r w:rsidRPr="000B4C7B">
        <w:rPr>
          <w:rFonts w:asciiTheme="minorHAnsi" w:hAnsiTheme="minorHAnsi" w:cstheme="minorHAnsi"/>
          <w:color w:val="292929"/>
        </w:rPr>
        <w:t>be</w:t>
      </w:r>
      <w:r w:rsidRPr="000B4C7B">
        <w:rPr>
          <w:rFonts w:asciiTheme="minorHAnsi" w:hAnsiTheme="minorHAnsi" w:cstheme="minorHAnsi"/>
          <w:color w:val="292929"/>
          <w:spacing w:val="-7"/>
        </w:rPr>
        <w:t xml:space="preserve"> </w:t>
      </w:r>
      <w:r w:rsidRPr="000B4C7B">
        <w:rPr>
          <w:rFonts w:asciiTheme="minorHAnsi" w:hAnsiTheme="minorHAnsi" w:cstheme="minorHAnsi"/>
          <w:color w:val="292929"/>
        </w:rPr>
        <w:t>made and documented.</w:t>
      </w:r>
    </w:p>
    <w:p w14:paraId="6A3F72BC" w14:textId="77777777" w:rsidR="00EF0298" w:rsidRPr="000B4C7B" w:rsidRDefault="00CF3245" w:rsidP="000B4C7B">
      <w:pPr>
        <w:pStyle w:val="Heading2"/>
        <w:spacing w:before="104"/>
        <w:ind w:left="77"/>
        <w:jc w:val="left"/>
        <w:rPr>
          <w:rFonts w:asciiTheme="minorHAnsi" w:hAnsiTheme="minorHAnsi" w:cstheme="minorHAnsi"/>
        </w:rPr>
      </w:pPr>
      <w:r w:rsidRPr="000B4C7B">
        <w:rPr>
          <w:rFonts w:asciiTheme="minorHAnsi" w:hAnsiTheme="minorHAnsi" w:cstheme="minorHAnsi"/>
          <w:color w:val="222222"/>
          <w:spacing w:val="-2"/>
          <w:sz w:val="28"/>
          <w:szCs w:val="28"/>
        </w:rPr>
        <w:t>DONATIONS</w:t>
      </w:r>
    </w:p>
    <w:p w14:paraId="1F2185B8" w14:textId="77777777" w:rsidR="00EF0298" w:rsidRPr="000B4C7B" w:rsidRDefault="00CF3245" w:rsidP="008D4692">
      <w:pPr>
        <w:pStyle w:val="BodyText"/>
        <w:spacing w:before="112"/>
        <w:ind w:left="102" w:right="129" w:firstLine="10"/>
        <w:jc w:val="both"/>
        <w:rPr>
          <w:rFonts w:asciiTheme="minorHAnsi" w:hAnsiTheme="minorHAnsi" w:cstheme="minorHAnsi"/>
        </w:rPr>
      </w:pPr>
      <w:r w:rsidRPr="000B4C7B">
        <w:rPr>
          <w:rFonts w:asciiTheme="minorHAnsi" w:hAnsiTheme="minorHAnsi" w:cstheme="minorHAnsi"/>
          <w:color w:val="2C2C2C"/>
        </w:rPr>
        <w:t>An</w:t>
      </w:r>
      <w:r w:rsidRPr="000B4C7B">
        <w:rPr>
          <w:rFonts w:asciiTheme="minorHAnsi" w:hAnsiTheme="minorHAnsi" w:cstheme="minorHAnsi"/>
          <w:color w:val="2C2C2C"/>
          <w:spacing w:val="-5"/>
        </w:rPr>
        <w:t xml:space="preserve"> </w:t>
      </w:r>
      <w:r w:rsidRPr="000B4C7B">
        <w:rPr>
          <w:rFonts w:asciiTheme="minorHAnsi" w:hAnsiTheme="minorHAnsi" w:cstheme="minorHAnsi"/>
          <w:color w:val="2C2C2C"/>
        </w:rPr>
        <w:t>owner</w:t>
      </w:r>
      <w:r w:rsidRPr="000B4C7B">
        <w:rPr>
          <w:rFonts w:asciiTheme="minorHAnsi" w:hAnsiTheme="minorHAnsi" w:cstheme="minorHAnsi"/>
          <w:color w:val="2C2C2C"/>
          <w:spacing w:val="-5"/>
        </w:rPr>
        <w:t xml:space="preserve"> </w:t>
      </w:r>
      <w:r w:rsidRPr="000B4C7B">
        <w:rPr>
          <w:rFonts w:asciiTheme="minorHAnsi" w:hAnsiTheme="minorHAnsi" w:cstheme="minorHAnsi"/>
          <w:color w:val="2C2C2C"/>
        </w:rPr>
        <w:t>may</w:t>
      </w:r>
      <w:r w:rsidRPr="000B4C7B">
        <w:rPr>
          <w:rFonts w:asciiTheme="minorHAnsi" w:hAnsiTheme="minorHAnsi" w:cstheme="minorHAnsi"/>
          <w:color w:val="2C2C2C"/>
          <w:spacing w:val="-4"/>
        </w:rPr>
        <w:t xml:space="preserve"> </w:t>
      </w:r>
      <w:r w:rsidRPr="000B4C7B">
        <w:rPr>
          <w:rFonts w:asciiTheme="minorHAnsi" w:hAnsiTheme="minorHAnsi" w:cstheme="minorHAnsi"/>
          <w:color w:val="2C2C2C"/>
        </w:rPr>
        <w:t>donate</w:t>
      </w:r>
      <w:r w:rsidRPr="000B4C7B">
        <w:rPr>
          <w:rFonts w:asciiTheme="minorHAnsi" w:hAnsiTheme="minorHAnsi" w:cstheme="minorHAnsi"/>
          <w:color w:val="2C2C2C"/>
          <w:spacing w:val="-7"/>
        </w:rPr>
        <w:t xml:space="preserve"> </w:t>
      </w:r>
      <w:r w:rsidRPr="000B4C7B">
        <w:rPr>
          <w:rFonts w:asciiTheme="minorHAnsi" w:hAnsiTheme="minorHAnsi" w:cstheme="minorHAnsi"/>
          <w:color w:val="2C2C2C"/>
        </w:rPr>
        <w:t>their</w:t>
      </w:r>
      <w:r w:rsidRPr="000B4C7B">
        <w:rPr>
          <w:rFonts w:asciiTheme="minorHAnsi" w:hAnsiTheme="minorHAnsi" w:cstheme="minorHAnsi"/>
          <w:color w:val="2C2C2C"/>
          <w:spacing w:val="-8"/>
        </w:rPr>
        <w:t xml:space="preserve"> </w:t>
      </w:r>
      <w:r w:rsidRPr="000B4C7B">
        <w:rPr>
          <w:rFonts w:asciiTheme="minorHAnsi" w:hAnsiTheme="minorHAnsi" w:cstheme="minorHAnsi"/>
          <w:color w:val="2C2C2C"/>
        </w:rPr>
        <w:t>easement</w:t>
      </w:r>
      <w:r w:rsidRPr="000B4C7B">
        <w:rPr>
          <w:rFonts w:asciiTheme="minorHAnsi" w:hAnsiTheme="minorHAnsi" w:cstheme="minorHAnsi"/>
          <w:color w:val="2C2C2C"/>
          <w:spacing w:val="-14"/>
        </w:rPr>
        <w:t xml:space="preserve"> </w:t>
      </w:r>
      <w:r w:rsidRPr="000B4C7B">
        <w:rPr>
          <w:rFonts w:asciiTheme="minorHAnsi" w:hAnsiTheme="minorHAnsi" w:cstheme="minorHAnsi"/>
          <w:color w:val="2C2C2C"/>
        </w:rPr>
        <w:t>for this project after being informed of the above rights.</w:t>
      </w:r>
    </w:p>
    <w:p w14:paraId="68F6C823" w14:textId="3D738143" w:rsidR="00901157" w:rsidRPr="000B4C7B" w:rsidRDefault="00CF3245" w:rsidP="008D4692">
      <w:pPr>
        <w:pStyle w:val="BodyText"/>
        <w:spacing w:before="120"/>
        <w:ind w:left="114" w:right="5" w:hanging="8"/>
        <w:jc w:val="both"/>
        <w:rPr>
          <w:rFonts w:asciiTheme="minorHAnsi" w:hAnsiTheme="minorHAnsi" w:cstheme="minorHAnsi"/>
        </w:rPr>
      </w:pPr>
      <w:r w:rsidRPr="000B4C7B">
        <w:rPr>
          <w:rFonts w:asciiTheme="minorHAnsi" w:hAnsiTheme="minorHAnsi" w:cstheme="minorHAnsi"/>
          <w:color w:val="2C2C2C"/>
        </w:rPr>
        <w:t>The</w:t>
      </w:r>
      <w:r w:rsidRPr="000B4C7B">
        <w:rPr>
          <w:rFonts w:asciiTheme="minorHAnsi" w:hAnsiTheme="minorHAnsi" w:cstheme="minorHAnsi"/>
          <w:color w:val="2C2C2C"/>
          <w:spacing w:val="-7"/>
        </w:rPr>
        <w:t xml:space="preserve"> </w:t>
      </w:r>
      <w:r w:rsidRPr="000B4C7B">
        <w:rPr>
          <w:rFonts w:asciiTheme="minorHAnsi" w:hAnsiTheme="minorHAnsi" w:cstheme="minorHAnsi"/>
          <w:color w:val="2C2C2C"/>
        </w:rPr>
        <w:t>donation</w:t>
      </w:r>
      <w:r w:rsidRPr="000B4C7B">
        <w:rPr>
          <w:rFonts w:asciiTheme="minorHAnsi" w:hAnsiTheme="minorHAnsi" w:cstheme="minorHAnsi"/>
          <w:color w:val="2C2C2C"/>
          <w:spacing w:val="-1"/>
        </w:rPr>
        <w:t xml:space="preserve"> </w:t>
      </w:r>
      <w:r w:rsidR="008D4692" w:rsidRPr="000B4C7B">
        <w:rPr>
          <w:rFonts w:asciiTheme="minorHAnsi" w:hAnsiTheme="minorHAnsi" w:cstheme="minorHAnsi"/>
          <w:color w:val="2C2C2C"/>
        </w:rPr>
        <w:t xml:space="preserve">process </w:t>
      </w:r>
      <w:r w:rsidRPr="000B4C7B">
        <w:rPr>
          <w:rFonts w:asciiTheme="minorHAnsi" w:hAnsiTheme="minorHAnsi" w:cstheme="minorHAnsi"/>
          <w:color w:val="2C2C2C"/>
        </w:rPr>
        <w:t>is</w:t>
      </w:r>
      <w:r w:rsidRPr="000B4C7B">
        <w:rPr>
          <w:rFonts w:asciiTheme="minorHAnsi" w:hAnsiTheme="minorHAnsi" w:cstheme="minorHAnsi"/>
          <w:color w:val="2C2C2C"/>
          <w:spacing w:val="-9"/>
        </w:rPr>
        <w:t xml:space="preserve"> </w:t>
      </w:r>
      <w:r w:rsidRPr="000B4C7B">
        <w:rPr>
          <w:rFonts w:asciiTheme="minorHAnsi" w:hAnsiTheme="minorHAnsi" w:cstheme="minorHAnsi"/>
          <w:color w:val="2C2C2C"/>
        </w:rPr>
        <w:t>a very</w:t>
      </w:r>
      <w:r w:rsidRPr="000B4C7B">
        <w:rPr>
          <w:rFonts w:asciiTheme="minorHAnsi" w:hAnsiTheme="minorHAnsi" w:cstheme="minorHAnsi"/>
          <w:color w:val="2C2C2C"/>
          <w:spacing w:val="-7"/>
        </w:rPr>
        <w:t xml:space="preserve"> </w:t>
      </w:r>
      <w:r w:rsidRPr="000B4C7B">
        <w:rPr>
          <w:rFonts w:asciiTheme="minorHAnsi" w:hAnsiTheme="minorHAnsi" w:cstheme="minorHAnsi"/>
          <w:color w:val="2C2C2C"/>
        </w:rPr>
        <w:t>important tool for public agencies</w:t>
      </w:r>
      <w:r w:rsidRPr="000B4C7B">
        <w:rPr>
          <w:rFonts w:asciiTheme="minorHAnsi" w:hAnsiTheme="minorHAnsi" w:cstheme="minorHAnsi"/>
          <w:color w:val="2C2C2C"/>
        </w:rPr>
        <w:t xml:space="preserve"> since most have</w:t>
      </w:r>
      <w:r w:rsidR="008D4692" w:rsidRPr="000B4C7B">
        <w:rPr>
          <w:rFonts w:asciiTheme="minorHAnsi" w:hAnsiTheme="minorHAnsi" w:cstheme="minorHAnsi"/>
        </w:rPr>
        <w:t xml:space="preserve"> </w:t>
      </w:r>
      <w:r w:rsidR="00901157" w:rsidRPr="000B4C7B">
        <w:rPr>
          <w:rFonts w:asciiTheme="minorHAnsi" w:hAnsiTheme="minorHAnsi" w:cstheme="minorHAnsi"/>
          <w:color w:val="2F2F2F"/>
        </w:rPr>
        <w:t>limited resources. Often, the value of the easement</w:t>
      </w:r>
      <w:r w:rsidR="00901157" w:rsidRPr="000B4C7B">
        <w:rPr>
          <w:rFonts w:asciiTheme="minorHAnsi" w:hAnsiTheme="minorHAnsi" w:cstheme="minorHAnsi"/>
          <w:color w:val="2F2F2F"/>
          <w:spacing w:val="-5"/>
        </w:rPr>
        <w:t xml:space="preserve"> </w:t>
      </w:r>
      <w:r w:rsidR="00901157" w:rsidRPr="000B4C7B">
        <w:rPr>
          <w:rFonts w:asciiTheme="minorHAnsi" w:hAnsiTheme="minorHAnsi" w:cstheme="minorHAnsi"/>
          <w:color w:val="2F2F2F"/>
        </w:rPr>
        <w:t>donation is</w:t>
      </w:r>
      <w:r w:rsidR="00901157" w:rsidRPr="000B4C7B">
        <w:rPr>
          <w:rFonts w:asciiTheme="minorHAnsi" w:hAnsiTheme="minorHAnsi" w:cstheme="minorHAnsi"/>
          <w:color w:val="2F2F2F"/>
          <w:spacing w:val="-5"/>
        </w:rPr>
        <w:t xml:space="preserve"> </w:t>
      </w:r>
      <w:r w:rsidR="00901157" w:rsidRPr="000B4C7B">
        <w:rPr>
          <w:rFonts w:asciiTheme="minorHAnsi" w:hAnsiTheme="minorHAnsi" w:cstheme="minorHAnsi"/>
          <w:color w:val="2F2F2F"/>
        </w:rPr>
        <w:t>more than offset</w:t>
      </w:r>
      <w:r w:rsidR="00901157" w:rsidRPr="000B4C7B">
        <w:rPr>
          <w:rFonts w:asciiTheme="minorHAnsi" w:hAnsiTheme="minorHAnsi" w:cstheme="minorHAnsi"/>
          <w:color w:val="2F2F2F"/>
          <w:spacing w:val="-10"/>
        </w:rPr>
        <w:t xml:space="preserve"> </w:t>
      </w:r>
      <w:r w:rsidR="00901157" w:rsidRPr="000B4C7B">
        <w:rPr>
          <w:rFonts w:asciiTheme="minorHAnsi" w:hAnsiTheme="minorHAnsi" w:cstheme="minorHAnsi"/>
          <w:color w:val="2F2F2F"/>
        </w:rPr>
        <w:t>by the future benefits received by the owner from the publicly owned water or sewer utility</w:t>
      </w:r>
      <w:r w:rsidR="00901157" w:rsidRPr="000B4C7B">
        <w:rPr>
          <w:rFonts w:asciiTheme="minorHAnsi" w:hAnsiTheme="minorHAnsi" w:cstheme="minorHAnsi"/>
          <w:color w:val="2F2F2F"/>
          <w:spacing w:val="40"/>
        </w:rPr>
        <w:t xml:space="preserve"> </w:t>
      </w:r>
      <w:r w:rsidR="00901157" w:rsidRPr="000B4C7B">
        <w:rPr>
          <w:rFonts w:asciiTheme="minorHAnsi" w:hAnsiTheme="minorHAnsi" w:cstheme="minorHAnsi"/>
          <w:color w:val="2F2F2F"/>
        </w:rPr>
        <w:t>that will be provided.</w:t>
      </w:r>
    </w:p>
    <w:p w14:paraId="668BED4F" w14:textId="77777777" w:rsidR="00CF3245" w:rsidRDefault="00CF3245" w:rsidP="008D4692">
      <w:pPr>
        <w:pStyle w:val="BodyText"/>
        <w:spacing w:before="125"/>
        <w:ind w:left="101" w:right="265" w:firstLine="16"/>
        <w:jc w:val="both"/>
        <w:rPr>
          <w:rFonts w:asciiTheme="minorHAnsi" w:hAnsiTheme="minorHAnsi" w:cstheme="minorHAnsi"/>
          <w:color w:val="2D2D2D"/>
        </w:rPr>
      </w:pPr>
    </w:p>
    <w:p w14:paraId="5E68CD11" w14:textId="7C80716A" w:rsidR="00901157" w:rsidRPr="000B4C7B" w:rsidRDefault="00901157" w:rsidP="008D4692">
      <w:pPr>
        <w:pStyle w:val="BodyText"/>
        <w:spacing w:before="125"/>
        <w:ind w:left="101" w:right="265" w:firstLine="16"/>
        <w:jc w:val="both"/>
        <w:rPr>
          <w:rFonts w:asciiTheme="minorHAnsi" w:hAnsiTheme="minorHAnsi" w:cstheme="minorHAnsi"/>
        </w:rPr>
      </w:pPr>
      <w:r w:rsidRPr="000B4C7B">
        <w:rPr>
          <w:rFonts w:asciiTheme="minorHAnsi" w:hAnsiTheme="minorHAnsi" w:cstheme="minorHAnsi"/>
          <w:color w:val="2D2D2D"/>
        </w:rPr>
        <w:t>Easement owners, after having been informed of their Uniform Act rights, are asked to waive those rights and to donate their</w:t>
      </w:r>
      <w:r w:rsidRPr="000B4C7B">
        <w:rPr>
          <w:rFonts w:asciiTheme="minorHAnsi" w:hAnsiTheme="minorHAnsi" w:cstheme="minorHAnsi"/>
          <w:color w:val="2D2D2D"/>
          <w:spacing w:val="-6"/>
        </w:rPr>
        <w:t xml:space="preserve"> </w:t>
      </w:r>
      <w:r w:rsidRPr="000B4C7B">
        <w:rPr>
          <w:rFonts w:asciiTheme="minorHAnsi" w:hAnsiTheme="minorHAnsi" w:cstheme="minorHAnsi"/>
          <w:color w:val="2D2D2D"/>
        </w:rPr>
        <w:t>easement to</w:t>
      </w:r>
      <w:r w:rsidRPr="000B4C7B">
        <w:rPr>
          <w:rFonts w:asciiTheme="minorHAnsi" w:hAnsiTheme="minorHAnsi" w:cstheme="minorHAnsi"/>
          <w:color w:val="2D2D2D"/>
          <w:spacing w:val="-5"/>
        </w:rPr>
        <w:t xml:space="preserve"> </w:t>
      </w:r>
      <w:r w:rsidRPr="000B4C7B">
        <w:rPr>
          <w:rFonts w:asciiTheme="minorHAnsi" w:hAnsiTheme="minorHAnsi" w:cstheme="minorHAnsi"/>
          <w:color w:val="2D2D2D"/>
        </w:rPr>
        <w:t>the</w:t>
      </w:r>
      <w:r w:rsidRPr="000B4C7B">
        <w:rPr>
          <w:rFonts w:asciiTheme="minorHAnsi" w:hAnsiTheme="minorHAnsi" w:cstheme="minorHAnsi"/>
          <w:color w:val="2D2D2D"/>
          <w:spacing w:val="-11"/>
        </w:rPr>
        <w:t xml:space="preserve"> </w:t>
      </w:r>
      <w:r w:rsidRPr="000B4C7B">
        <w:rPr>
          <w:rFonts w:asciiTheme="minorHAnsi" w:hAnsiTheme="minorHAnsi" w:cstheme="minorHAnsi"/>
          <w:color w:val="2D2D2D"/>
        </w:rPr>
        <w:t>project.</w:t>
      </w:r>
      <w:r w:rsidRPr="000B4C7B">
        <w:rPr>
          <w:rFonts w:asciiTheme="minorHAnsi" w:hAnsiTheme="minorHAnsi" w:cstheme="minorHAnsi"/>
          <w:color w:val="2D2D2D"/>
          <w:spacing w:val="20"/>
        </w:rPr>
        <w:t xml:space="preserve"> </w:t>
      </w:r>
      <w:r w:rsidRPr="000B4C7B">
        <w:rPr>
          <w:rFonts w:asciiTheme="minorHAnsi" w:hAnsiTheme="minorHAnsi" w:cstheme="minorHAnsi"/>
          <w:color w:val="2D2D2D"/>
        </w:rPr>
        <w:t>After agreeing to</w:t>
      </w:r>
      <w:r w:rsidRPr="000B4C7B">
        <w:rPr>
          <w:rFonts w:asciiTheme="minorHAnsi" w:hAnsiTheme="minorHAnsi" w:cstheme="minorHAnsi"/>
          <w:color w:val="2D2D2D"/>
          <w:spacing w:val="-3"/>
        </w:rPr>
        <w:t xml:space="preserve"> </w:t>
      </w:r>
      <w:r w:rsidRPr="000B4C7B">
        <w:rPr>
          <w:rFonts w:asciiTheme="minorHAnsi" w:hAnsiTheme="minorHAnsi" w:cstheme="minorHAnsi"/>
          <w:color w:val="2D2D2D"/>
        </w:rPr>
        <w:t>donate, the</w:t>
      </w:r>
      <w:r w:rsidRPr="000B4C7B">
        <w:rPr>
          <w:rFonts w:asciiTheme="minorHAnsi" w:hAnsiTheme="minorHAnsi" w:cstheme="minorHAnsi"/>
          <w:color w:val="2D2D2D"/>
          <w:spacing w:val="-4"/>
        </w:rPr>
        <w:t xml:space="preserve"> </w:t>
      </w:r>
      <w:r w:rsidRPr="000B4C7B">
        <w:rPr>
          <w:rFonts w:asciiTheme="minorHAnsi" w:hAnsiTheme="minorHAnsi" w:cstheme="minorHAnsi"/>
          <w:color w:val="2D2D2D"/>
        </w:rPr>
        <w:t>easement</w:t>
      </w:r>
      <w:r w:rsidRPr="000B4C7B">
        <w:rPr>
          <w:rFonts w:asciiTheme="minorHAnsi" w:hAnsiTheme="minorHAnsi" w:cstheme="minorHAnsi"/>
          <w:color w:val="2D2D2D"/>
          <w:spacing w:val="-6"/>
        </w:rPr>
        <w:t xml:space="preserve"> </w:t>
      </w:r>
      <w:r w:rsidRPr="000B4C7B">
        <w:rPr>
          <w:rFonts w:asciiTheme="minorHAnsi" w:hAnsiTheme="minorHAnsi" w:cstheme="minorHAnsi"/>
          <w:color w:val="2D2D2D"/>
        </w:rPr>
        <w:t>owner</w:t>
      </w:r>
      <w:r w:rsidRPr="000B4C7B">
        <w:rPr>
          <w:rFonts w:asciiTheme="minorHAnsi" w:hAnsiTheme="minorHAnsi" w:cstheme="minorHAnsi"/>
          <w:color w:val="2D2D2D"/>
          <w:spacing w:val="-3"/>
        </w:rPr>
        <w:t xml:space="preserve"> </w:t>
      </w:r>
      <w:r w:rsidRPr="000B4C7B">
        <w:rPr>
          <w:rFonts w:asciiTheme="minorHAnsi" w:hAnsiTheme="minorHAnsi" w:cstheme="minorHAnsi"/>
          <w:color w:val="2D2D2D"/>
        </w:rPr>
        <w:t>will be</w:t>
      </w:r>
      <w:r w:rsidRPr="000B4C7B">
        <w:rPr>
          <w:rFonts w:asciiTheme="minorHAnsi" w:hAnsiTheme="minorHAnsi" w:cstheme="minorHAnsi"/>
          <w:color w:val="2D2D2D"/>
          <w:spacing w:val="-1"/>
        </w:rPr>
        <w:t xml:space="preserve"> </w:t>
      </w:r>
      <w:r w:rsidRPr="000B4C7B">
        <w:rPr>
          <w:rFonts w:asciiTheme="minorHAnsi" w:hAnsiTheme="minorHAnsi" w:cstheme="minorHAnsi"/>
          <w:color w:val="2D2D2D"/>
        </w:rPr>
        <w:t>asked to sign</w:t>
      </w:r>
      <w:r w:rsidRPr="000B4C7B">
        <w:rPr>
          <w:rFonts w:asciiTheme="minorHAnsi" w:hAnsiTheme="minorHAnsi" w:cstheme="minorHAnsi"/>
          <w:color w:val="2D2D2D"/>
          <w:spacing w:val="-5"/>
        </w:rPr>
        <w:t xml:space="preserve"> </w:t>
      </w:r>
      <w:r w:rsidRPr="000B4C7B">
        <w:rPr>
          <w:rFonts w:asciiTheme="minorHAnsi" w:hAnsiTheme="minorHAnsi" w:cstheme="minorHAnsi"/>
          <w:color w:val="2D2D2D"/>
        </w:rPr>
        <w:t>a Waiver of</w:t>
      </w:r>
      <w:r w:rsidRPr="000B4C7B">
        <w:rPr>
          <w:rFonts w:asciiTheme="minorHAnsi" w:hAnsiTheme="minorHAnsi" w:cstheme="minorHAnsi"/>
          <w:color w:val="2D2D2D"/>
          <w:spacing w:val="-1"/>
        </w:rPr>
        <w:t xml:space="preserve"> </w:t>
      </w:r>
      <w:r w:rsidRPr="000B4C7B">
        <w:rPr>
          <w:rFonts w:asciiTheme="minorHAnsi" w:hAnsiTheme="minorHAnsi" w:cstheme="minorHAnsi"/>
          <w:color w:val="2D2D2D"/>
        </w:rPr>
        <w:t>both Just Compensation and Appraisal</w:t>
      </w:r>
      <w:r w:rsidRPr="000B4C7B">
        <w:rPr>
          <w:rFonts w:asciiTheme="minorHAnsi" w:hAnsiTheme="minorHAnsi" w:cstheme="minorHAnsi"/>
          <w:color w:val="2D2D2D"/>
          <w:spacing w:val="-2"/>
        </w:rPr>
        <w:t xml:space="preserve"> </w:t>
      </w:r>
      <w:r w:rsidRPr="000B4C7B">
        <w:rPr>
          <w:rFonts w:asciiTheme="minorHAnsi" w:hAnsiTheme="minorHAnsi" w:cstheme="minorHAnsi"/>
          <w:color w:val="2D2D2D"/>
        </w:rPr>
        <w:t>rights, and</w:t>
      </w:r>
      <w:r w:rsidRPr="000B4C7B">
        <w:rPr>
          <w:rFonts w:asciiTheme="minorHAnsi" w:hAnsiTheme="minorHAnsi" w:cstheme="minorHAnsi"/>
          <w:color w:val="2D2D2D"/>
          <w:spacing w:val="-2"/>
        </w:rPr>
        <w:t xml:space="preserve"> </w:t>
      </w:r>
      <w:r w:rsidRPr="000B4C7B">
        <w:rPr>
          <w:rFonts w:asciiTheme="minorHAnsi" w:hAnsiTheme="minorHAnsi" w:cstheme="minorHAnsi"/>
          <w:color w:val="2D2D2D"/>
        </w:rPr>
        <w:t>to formally record the easement at the County Recorder of Deeds. The city, county, or district</w:t>
      </w:r>
      <w:r w:rsidRPr="000B4C7B">
        <w:rPr>
          <w:rFonts w:asciiTheme="minorHAnsi" w:hAnsiTheme="minorHAnsi" w:cstheme="minorHAnsi"/>
          <w:color w:val="2D2D2D"/>
          <w:spacing w:val="-2"/>
        </w:rPr>
        <w:t xml:space="preserve"> </w:t>
      </w:r>
      <w:r w:rsidRPr="000B4C7B">
        <w:rPr>
          <w:rFonts w:asciiTheme="minorHAnsi" w:hAnsiTheme="minorHAnsi" w:cstheme="minorHAnsi"/>
          <w:color w:val="2D2D2D"/>
        </w:rPr>
        <w:t>will pay recording fees.</w:t>
      </w:r>
    </w:p>
    <w:p w14:paraId="758FEF1F" w14:textId="77777777" w:rsidR="00901157" w:rsidRPr="000B4C7B" w:rsidRDefault="00901157" w:rsidP="000B4C7B">
      <w:pPr>
        <w:pStyle w:val="Heading2"/>
        <w:spacing w:before="110"/>
        <w:ind w:left="90"/>
        <w:jc w:val="left"/>
        <w:rPr>
          <w:rFonts w:asciiTheme="minorHAnsi" w:hAnsiTheme="minorHAnsi" w:cstheme="minorHAnsi"/>
        </w:rPr>
      </w:pPr>
      <w:r w:rsidRPr="000B4C7B">
        <w:rPr>
          <w:rFonts w:asciiTheme="minorHAnsi" w:hAnsiTheme="minorHAnsi" w:cstheme="minorHAnsi"/>
          <w:color w:val="242424"/>
          <w:spacing w:val="-2"/>
          <w:sz w:val="28"/>
          <w:szCs w:val="28"/>
        </w:rPr>
        <w:t>NEGOTIATION</w:t>
      </w:r>
    </w:p>
    <w:p w14:paraId="5A5D5836" w14:textId="2EAA2FEC" w:rsidR="00EF0298" w:rsidRPr="000B4C7B" w:rsidRDefault="00901157" w:rsidP="008D4692">
      <w:pPr>
        <w:pStyle w:val="BodyText"/>
        <w:spacing w:before="111"/>
        <w:ind w:left="106" w:right="265" w:firstLine="6"/>
        <w:jc w:val="both"/>
        <w:rPr>
          <w:rFonts w:asciiTheme="minorHAnsi" w:hAnsiTheme="minorHAnsi" w:cstheme="minorHAnsi"/>
        </w:rPr>
      </w:pPr>
      <w:r w:rsidRPr="000B4C7B">
        <w:rPr>
          <w:rFonts w:asciiTheme="minorHAnsi" w:hAnsiTheme="minorHAnsi" w:cstheme="minorHAnsi"/>
          <w:color w:val="2D2D2D"/>
        </w:rPr>
        <w:t>Although</w:t>
      </w:r>
      <w:r w:rsidRPr="000B4C7B">
        <w:rPr>
          <w:rFonts w:asciiTheme="minorHAnsi" w:hAnsiTheme="minorHAnsi" w:cstheme="minorHAnsi"/>
          <w:color w:val="2D2D2D"/>
          <w:spacing w:val="-7"/>
        </w:rPr>
        <w:t xml:space="preserve"> </w:t>
      </w:r>
      <w:r w:rsidRPr="000B4C7B">
        <w:rPr>
          <w:rFonts w:asciiTheme="minorHAnsi" w:hAnsiTheme="minorHAnsi" w:cstheme="minorHAnsi"/>
          <w:color w:val="2D2D2D"/>
        </w:rPr>
        <w:t xml:space="preserve">an easement owner is not required to donate to receive the specific water or sewer service provided by the project, we strongly encourage donation for the public good. If you decide instead to request just compensation, you may accept the </w:t>
      </w:r>
      <w:r w:rsidR="004458DB" w:rsidRPr="004458DB">
        <w:rPr>
          <w:rFonts w:asciiTheme="minorHAnsi" w:hAnsiTheme="minorHAnsi" w:cstheme="minorHAnsi"/>
          <w:color w:val="2D2D2D"/>
        </w:rPr>
        <w:t>city, county, or district’s</w:t>
      </w:r>
      <w:r w:rsidRPr="000B4C7B">
        <w:rPr>
          <w:rFonts w:asciiTheme="minorHAnsi" w:hAnsiTheme="minorHAnsi" w:cstheme="minorHAnsi"/>
          <w:color w:val="2D2D2D"/>
        </w:rPr>
        <w:t xml:space="preserve"> offer of just compensation based on either the appraisal or the determination of </w:t>
      </w:r>
      <w:proofErr w:type="gramStart"/>
      <w:r w:rsidR="008D4692" w:rsidRPr="000B4C7B">
        <w:rPr>
          <w:rFonts w:asciiTheme="minorHAnsi" w:hAnsiTheme="minorHAnsi" w:cstheme="minorHAnsi"/>
          <w:color w:val="2D2D2D"/>
        </w:rPr>
        <w:t>value, or</w:t>
      </w:r>
      <w:proofErr w:type="gramEnd"/>
      <w:r w:rsidRPr="000B4C7B">
        <w:rPr>
          <w:rFonts w:asciiTheme="minorHAnsi" w:hAnsiTheme="minorHAnsi" w:cstheme="minorHAnsi"/>
          <w:color w:val="2D2D2D"/>
        </w:rPr>
        <w:t xml:space="preserve"> make a </w:t>
      </w:r>
      <w:r w:rsidR="008D4692" w:rsidRPr="000B4C7B">
        <w:rPr>
          <w:rFonts w:asciiTheme="minorHAnsi" w:hAnsiTheme="minorHAnsi" w:cstheme="minorHAnsi"/>
          <w:color w:val="2D2D2D"/>
        </w:rPr>
        <w:t>counteroffer</w:t>
      </w:r>
      <w:r w:rsidRPr="000B4C7B">
        <w:rPr>
          <w:rFonts w:asciiTheme="minorHAnsi" w:hAnsiTheme="minorHAnsi" w:cstheme="minorHAnsi"/>
          <w:color w:val="2D2D2D"/>
        </w:rPr>
        <w:t>. In fairness to both property owners and taxpayers, offers must be based on the facts and not on</w:t>
      </w:r>
      <w:r w:rsidRPr="000B4C7B">
        <w:rPr>
          <w:rFonts w:asciiTheme="minorHAnsi" w:hAnsiTheme="minorHAnsi" w:cstheme="minorHAnsi"/>
          <w:color w:val="2D2D2D"/>
          <w:spacing w:val="32"/>
        </w:rPr>
        <w:t xml:space="preserve"> </w:t>
      </w:r>
      <w:r w:rsidRPr="000B4C7B">
        <w:rPr>
          <w:rFonts w:asciiTheme="minorHAnsi" w:hAnsiTheme="minorHAnsi" w:cstheme="minorHAnsi"/>
          <w:color w:val="2D2D2D"/>
        </w:rPr>
        <w:t>one's</w:t>
      </w:r>
      <w:r w:rsidRPr="000B4C7B">
        <w:rPr>
          <w:rFonts w:asciiTheme="minorHAnsi" w:hAnsiTheme="minorHAnsi" w:cstheme="minorHAnsi"/>
          <w:color w:val="2D2D2D"/>
          <w:spacing w:val="40"/>
        </w:rPr>
        <w:t xml:space="preserve"> </w:t>
      </w:r>
      <w:r w:rsidRPr="000B4C7B">
        <w:rPr>
          <w:rFonts w:asciiTheme="minorHAnsi" w:hAnsiTheme="minorHAnsi" w:cstheme="minorHAnsi"/>
          <w:color w:val="2D2D2D"/>
        </w:rPr>
        <w:t>ability</w:t>
      </w:r>
      <w:r w:rsidRPr="000B4C7B">
        <w:rPr>
          <w:rFonts w:asciiTheme="minorHAnsi" w:hAnsiTheme="minorHAnsi" w:cstheme="minorHAnsi"/>
          <w:color w:val="2D2D2D"/>
          <w:spacing w:val="-8"/>
        </w:rPr>
        <w:t xml:space="preserve"> </w:t>
      </w:r>
      <w:r w:rsidRPr="000B4C7B">
        <w:rPr>
          <w:rFonts w:asciiTheme="minorHAnsi" w:hAnsiTheme="minorHAnsi" w:cstheme="minorHAnsi"/>
          <w:color w:val="2D2D2D"/>
        </w:rPr>
        <w:t>to negotiate.</w:t>
      </w:r>
      <w:r w:rsidRPr="000B4C7B">
        <w:rPr>
          <w:rFonts w:asciiTheme="minorHAnsi" w:hAnsiTheme="minorHAnsi" w:cstheme="minorHAnsi"/>
          <w:color w:val="2D2D2D"/>
          <w:spacing w:val="22"/>
        </w:rPr>
        <w:t xml:space="preserve"> </w:t>
      </w:r>
      <w:r w:rsidRPr="000B4C7B">
        <w:rPr>
          <w:rFonts w:asciiTheme="minorHAnsi" w:hAnsiTheme="minorHAnsi" w:cstheme="minorHAnsi"/>
          <w:color w:val="2D2D2D"/>
        </w:rPr>
        <w:t>If</w:t>
      </w:r>
      <w:r w:rsidRPr="000B4C7B">
        <w:rPr>
          <w:rFonts w:asciiTheme="minorHAnsi" w:hAnsiTheme="minorHAnsi" w:cstheme="minorHAnsi"/>
          <w:color w:val="2D2D2D"/>
          <w:spacing w:val="-5"/>
        </w:rPr>
        <w:t xml:space="preserve"> </w:t>
      </w:r>
      <w:r w:rsidRPr="000B4C7B">
        <w:rPr>
          <w:rFonts w:asciiTheme="minorHAnsi" w:hAnsiTheme="minorHAnsi" w:cstheme="minorHAnsi"/>
          <w:color w:val="2D2D2D"/>
        </w:rPr>
        <w:t>you</w:t>
      </w:r>
      <w:r w:rsidRPr="000B4C7B">
        <w:rPr>
          <w:rFonts w:asciiTheme="minorHAnsi" w:hAnsiTheme="minorHAnsi" w:cstheme="minorHAnsi"/>
          <w:color w:val="2D2D2D"/>
          <w:spacing w:val="-13"/>
        </w:rPr>
        <w:t xml:space="preserve"> </w:t>
      </w:r>
      <w:r w:rsidRPr="000B4C7B">
        <w:rPr>
          <w:rFonts w:asciiTheme="minorHAnsi" w:hAnsiTheme="minorHAnsi" w:cstheme="minorHAnsi"/>
          <w:color w:val="2D2D2D"/>
        </w:rPr>
        <w:t>present</w:t>
      </w:r>
      <w:r w:rsidRPr="000B4C7B">
        <w:rPr>
          <w:rFonts w:asciiTheme="minorHAnsi" w:hAnsiTheme="minorHAnsi" w:cstheme="minorHAnsi"/>
          <w:color w:val="2D2D2D"/>
          <w:spacing w:val="-3"/>
        </w:rPr>
        <w:t xml:space="preserve"> </w:t>
      </w:r>
      <w:r w:rsidRPr="000B4C7B">
        <w:rPr>
          <w:rFonts w:asciiTheme="minorHAnsi" w:hAnsiTheme="minorHAnsi" w:cstheme="minorHAnsi"/>
          <w:color w:val="2D2D2D"/>
        </w:rPr>
        <w:t>additional facts or items of value that were not</w:t>
      </w:r>
      <w:r w:rsidR="008D4692" w:rsidRPr="000B4C7B">
        <w:rPr>
          <w:rFonts w:asciiTheme="minorHAnsi" w:hAnsiTheme="minorHAnsi" w:cstheme="minorHAnsi"/>
          <w:color w:val="2D2D2D"/>
        </w:rPr>
        <w:t xml:space="preserve"> </w:t>
      </w:r>
      <w:r w:rsidR="008D4692" w:rsidRPr="000B4C7B">
        <w:rPr>
          <w:rFonts w:asciiTheme="minorHAnsi" w:hAnsiTheme="minorHAnsi" w:cstheme="minorHAnsi"/>
          <w:color w:val="2C2C2C"/>
        </w:rPr>
        <w:t>considered in any valuation of your property, an adjustment will be considered</w:t>
      </w:r>
      <w:r w:rsidR="008D4692" w:rsidRPr="000B4C7B">
        <w:rPr>
          <w:rFonts w:asciiTheme="minorHAnsi" w:hAnsiTheme="minorHAnsi" w:cstheme="minorHAnsi"/>
          <w:color w:val="2C2C2C"/>
        </w:rPr>
        <w:t>,</w:t>
      </w:r>
      <w:r w:rsidR="008D4692" w:rsidRPr="000B4C7B">
        <w:rPr>
          <w:rFonts w:asciiTheme="minorHAnsi" w:hAnsiTheme="minorHAnsi" w:cstheme="minorHAnsi"/>
          <w:color w:val="2C2C2C"/>
        </w:rPr>
        <w:t xml:space="preserve"> and</w:t>
      </w:r>
      <w:r w:rsidR="008D4692" w:rsidRPr="000B4C7B">
        <w:rPr>
          <w:rFonts w:asciiTheme="minorHAnsi" w:hAnsiTheme="minorHAnsi" w:cstheme="minorHAnsi"/>
          <w:color w:val="2C2C2C"/>
          <w:spacing w:val="-10"/>
        </w:rPr>
        <w:t xml:space="preserve"> </w:t>
      </w:r>
      <w:r w:rsidR="008D4692" w:rsidRPr="000B4C7B">
        <w:rPr>
          <w:rFonts w:asciiTheme="minorHAnsi" w:hAnsiTheme="minorHAnsi" w:cstheme="minorHAnsi"/>
          <w:color w:val="2C2C2C"/>
        </w:rPr>
        <w:t>a</w:t>
      </w:r>
      <w:r w:rsidR="008D4692" w:rsidRPr="000B4C7B">
        <w:rPr>
          <w:rFonts w:asciiTheme="minorHAnsi" w:hAnsiTheme="minorHAnsi" w:cstheme="minorHAnsi"/>
          <w:color w:val="2C2C2C"/>
          <w:spacing w:val="-9"/>
        </w:rPr>
        <w:t xml:space="preserve"> </w:t>
      </w:r>
      <w:r w:rsidR="008D4692" w:rsidRPr="000B4C7B">
        <w:rPr>
          <w:rFonts w:asciiTheme="minorHAnsi" w:hAnsiTheme="minorHAnsi" w:cstheme="minorHAnsi"/>
          <w:color w:val="2C2C2C"/>
        </w:rPr>
        <w:t>revised offer</w:t>
      </w:r>
      <w:r w:rsidR="008D4692" w:rsidRPr="000B4C7B">
        <w:rPr>
          <w:rFonts w:asciiTheme="minorHAnsi" w:hAnsiTheme="minorHAnsi" w:cstheme="minorHAnsi"/>
          <w:color w:val="2C2C2C"/>
          <w:spacing w:val="-10"/>
        </w:rPr>
        <w:t xml:space="preserve"> </w:t>
      </w:r>
      <w:r w:rsidR="008D4692" w:rsidRPr="000B4C7B">
        <w:rPr>
          <w:rFonts w:asciiTheme="minorHAnsi" w:hAnsiTheme="minorHAnsi" w:cstheme="minorHAnsi"/>
          <w:color w:val="2C2C2C"/>
        </w:rPr>
        <w:t>may</w:t>
      </w:r>
      <w:r w:rsidR="008D4692" w:rsidRPr="000B4C7B">
        <w:rPr>
          <w:rFonts w:asciiTheme="minorHAnsi" w:hAnsiTheme="minorHAnsi" w:cstheme="minorHAnsi"/>
          <w:color w:val="2C2C2C"/>
          <w:spacing w:val="-10"/>
        </w:rPr>
        <w:t xml:space="preserve"> </w:t>
      </w:r>
      <w:r w:rsidR="008D4692" w:rsidRPr="000B4C7B">
        <w:rPr>
          <w:rFonts w:asciiTheme="minorHAnsi" w:hAnsiTheme="minorHAnsi" w:cstheme="minorHAnsi"/>
          <w:color w:val="2C2C2C"/>
        </w:rPr>
        <w:t>be</w:t>
      </w:r>
      <w:r w:rsidR="008D4692" w:rsidRPr="000B4C7B">
        <w:rPr>
          <w:rFonts w:asciiTheme="minorHAnsi" w:hAnsiTheme="minorHAnsi" w:cstheme="minorHAnsi"/>
          <w:color w:val="2C2C2C"/>
          <w:spacing w:val="-5"/>
        </w:rPr>
        <w:t xml:space="preserve"> </w:t>
      </w:r>
      <w:r w:rsidR="008D4692" w:rsidRPr="000B4C7B">
        <w:rPr>
          <w:rFonts w:asciiTheme="minorHAnsi" w:hAnsiTheme="minorHAnsi" w:cstheme="minorHAnsi"/>
          <w:color w:val="2C2C2C"/>
        </w:rPr>
        <w:t>presented</w:t>
      </w:r>
      <w:r w:rsidR="008D4692" w:rsidRPr="000B4C7B">
        <w:rPr>
          <w:rFonts w:asciiTheme="minorHAnsi" w:hAnsiTheme="minorHAnsi" w:cstheme="minorHAnsi"/>
          <w:color w:val="2C2C2C"/>
          <w:spacing w:val="11"/>
        </w:rPr>
        <w:t xml:space="preserve"> </w:t>
      </w:r>
      <w:r w:rsidR="008D4692" w:rsidRPr="000B4C7B">
        <w:rPr>
          <w:rFonts w:asciiTheme="minorHAnsi" w:hAnsiTheme="minorHAnsi" w:cstheme="minorHAnsi"/>
          <w:color w:val="2C2C2C"/>
        </w:rPr>
        <w:t>to</w:t>
      </w:r>
      <w:r w:rsidR="008D4692" w:rsidRPr="000B4C7B">
        <w:rPr>
          <w:rFonts w:asciiTheme="minorHAnsi" w:hAnsiTheme="minorHAnsi" w:cstheme="minorHAnsi"/>
          <w:color w:val="2C2C2C"/>
          <w:spacing w:val="-12"/>
        </w:rPr>
        <w:t xml:space="preserve"> </w:t>
      </w:r>
      <w:r w:rsidR="008D4692" w:rsidRPr="000B4C7B">
        <w:rPr>
          <w:rFonts w:asciiTheme="minorHAnsi" w:hAnsiTheme="minorHAnsi" w:cstheme="minorHAnsi"/>
          <w:color w:val="2C2C2C"/>
        </w:rPr>
        <w:t xml:space="preserve">you. If the amount of just compensation cannot be reached through negotiation, </w:t>
      </w:r>
      <w:r w:rsidR="004F18D6" w:rsidRPr="004F18D6">
        <w:rPr>
          <w:rFonts w:asciiTheme="minorHAnsi" w:hAnsiTheme="minorHAnsi" w:cstheme="minorHAnsi"/>
          <w:color w:val="2C2C2C"/>
        </w:rPr>
        <w:t>then the laws of condemnation/eminent</w:t>
      </w:r>
      <w:r w:rsidR="004F18D6" w:rsidRPr="004F18D6">
        <w:t xml:space="preserve"> </w:t>
      </w:r>
    </w:p>
    <w:sectPr w:rsidR="00EF0298" w:rsidRPr="000B4C7B" w:rsidSect="004F18D6">
      <w:type w:val="continuous"/>
      <w:pgSz w:w="15840" w:h="12240" w:orient="landscape"/>
      <w:pgMar w:top="360" w:right="720" w:bottom="720" w:left="720" w:header="720" w:footer="720" w:gutter="0"/>
      <w:cols w:num="3" w:space="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CF56" w14:textId="77777777" w:rsidR="00901157" w:rsidRDefault="00901157" w:rsidP="00901157">
      <w:r>
        <w:separator/>
      </w:r>
    </w:p>
  </w:endnote>
  <w:endnote w:type="continuationSeparator" w:id="0">
    <w:p w14:paraId="61EA35AC" w14:textId="77777777" w:rsidR="00901157" w:rsidRDefault="00901157" w:rsidP="0090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8574" w14:textId="77777777" w:rsidR="00901157" w:rsidRDefault="00901157" w:rsidP="00901157">
      <w:r>
        <w:separator/>
      </w:r>
    </w:p>
  </w:footnote>
  <w:footnote w:type="continuationSeparator" w:id="0">
    <w:p w14:paraId="75D07405" w14:textId="77777777" w:rsidR="00901157" w:rsidRDefault="00901157" w:rsidP="00901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CA3B" w14:textId="21F5D69D" w:rsidR="00901157" w:rsidRDefault="00901157">
    <w:pPr>
      <w:pStyle w:val="Header"/>
    </w:pPr>
  </w:p>
  <w:p w14:paraId="55B088DB" w14:textId="77777777" w:rsidR="00901157" w:rsidRDefault="00901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F8D6" w14:textId="728D5846" w:rsidR="000B4C7B" w:rsidRDefault="000B4C7B" w:rsidP="000B4C7B">
    <w:pPr>
      <w:pStyle w:val="Header"/>
      <w:jc w:val="center"/>
      <w:rPr>
        <w:rFonts w:asciiTheme="minorHAnsi" w:hAnsiTheme="minorHAnsi" w:cstheme="minorHAnsi"/>
        <w:i/>
        <w:iCs/>
        <w:sz w:val="24"/>
        <w:szCs w:val="24"/>
      </w:rPr>
    </w:pPr>
    <w:r>
      <w:rPr>
        <w:rFonts w:asciiTheme="minorHAnsi" w:hAnsiTheme="minorHAnsi" w:cstheme="minorHAnsi"/>
        <w:i/>
        <w:iCs/>
        <w:sz w:val="24"/>
        <w:szCs w:val="24"/>
      </w:rPr>
      <w:t>DED provides this document for general informational purposes only. DED is not a law firm and does not provide legal advice. Local government units requiring legal advice should consult a licensed attorney.</w:t>
    </w:r>
  </w:p>
  <w:p w14:paraId="586E0FCB" w14:textId="77777777" w:rsidR="000B4C7B" w:rsidRDefault="000B4C7B" w:rsidP="000B4C7B">
    <w:pPr>
      <w:pStyle w:val="Header"/>
      <w:ind w:hanging="720"/>
      <w:jc w:val="right"/>
      <w:rPr>
        <w:rFonts w:asciiTheme="minorHAnsi" w:hAnsiTheme="minorHAnsi" w:cstheme="minorHAnsi"/>
        <w:i/>
        <w:iCs/>
        <w:sz w:val="24"/>
        <w:szCs w:val="24"/>
      </w:rPr>
    </w:pP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t>Version 2.0 Revised January 2025</w:t>
    </w:r>
  </w:p>
  <w:p w14:paraId="7E69A9B2" w14:textId="4B6165DB" w:rsidR="000B4C7B" w:rsidRDefault="000B4C7B">
    <w:pPr>
      <w:pStyle w:val="Header"/>
    </w:pPr>
  </w:p>
  <w:p w14:paraId="3D6D425C" w14:textId="77777777" w:rsidR="000B4C7B" w:rsidRDefault="000B4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0C7"/>
    <w:multiLevelType w:val="hybridMultilevel"/>
    <w:tmpl w:val="1B32C3B2"/>
    <w:lvl w:ilvl="0" w:tplc="32147BFA">
      <w:start w:val="1"/>
      <w:numFmt w:val="decimal"/>
      <w:lvlText w:val="%1."/>
      <w:lvlJc w:val="left"/>
      <w:pPr>
        <w:ind w:left="457" w:hanging="342"/>
        <w:jc w:val="left"/>
      </w:pPr>
      <w:rPr>
        <w:rFonts w:hint="default"/>
        <w:spacing w:val="0"/>
        <w:w w:val="83"/>
        <w:lang w:val="en-US" w:eastAsia="en-US" w:bidi="ar-SA"/>
      </w:rPr>
    </w:lvl>
    <w:lvl w:ilvl="1" w:tplc="A9E4008A">
      <w:numFmt w:val="bullet"/>
      <w:lvlText w:val="•"/>
      <w:lvlJc w:val="left"/>
      <w:pPr>
        <w:ind w:left="858" w:hanging="342"/>
      </w:pPr>
      <w:rPr>
        <w:rFonts w:hint="default"/>
        <w:lang w:val="en-US" w:eastAsia="en-US" w:bidi="ar-SA"/>
      </w:rPr>
    </w:lvl>
    <w:lvl w:ilvl="2" w:tplc="2FE2604C">
      <w:numFmt w:val="bullet"/>
      <w:lvlText w:val="•"/>
      <w:lvlJc w:val="left"/>
      <w:pPr>
        <w:ind w:left="1256" w:hanging="342"/>
      </w:pPr>
      <w:rPr>
        <w:rFonts w:hint="default"/>
        <w:lang w:val="en-US" w:eastAsia="en-US" w:bidi="ar-SA"/>
      </w:rPr>
    </w:lvl>
    <w:lvl w:ilvl="3" w:tplc="97B0DE08">
      <w:numFmt w:val="bullet"/>
      <w:lvlText w:val="•"/>
      <w:lvlJc w:val="left"/>
      <w:pPr>
        <w:ind w:left="1655" w:hanging="342"/>
      </w:pPr>
      <w:rPr>
        <w:rFonts w:hint="default"/>
        <w:lang w:val="en-US" w:eastAsia="en-US" w:bidi="ar-SA"/>
      </w:rPr>
    </w:lvl>
    <w:lvl w:ilvl="4" w:tplc="7C30E08E">
      <w:numFmt w:val="bullet"/>
      <w:lvlText w:val="•"/>
      <w:lvlJc w:val="left"/>
      <w:pPr>
        <w:ind w:left="2053" w:hanging="342"/>
      </w:pPr>
      <w:rPr>
        <w:rFonts w:hint="default"/>
        <w:lang w:val="en-US" w:eastAsia="en-US" w:bidi="ar-SA"/>
      </w:rPr>
    </w:lvl>
    <w:lvl w:ilvl="5" w:tplc="3416834A">
      <w:numFmt w:val="bullet"/>
      <w:lvlText w:val="•"/>
      <w:lvlJc w:val="left"/>
      <w:pPr>
        <w:ind w:left="2451" w:hanging="342"/>
      </w:pPr>
      <w:rPr>
        <w:rFonts w:hint="default"/>
        <w:lang w:val="en-US" w:eastAsia="en-US" w:bidi="ar-SA"/>
      </w:rPr>
    </w:lvl>
    <w:lvl w:ilvl="6" w:tplc="347269B0">
      <w:numFmt w:val="bullet"/>
      <w:lvlText w:val="•"/>
      <w:lvlJc w:val="left"/>
      <w:pPr>
        <w:ind w:left="2850" w:hanging="342"/>
      </w:pPr>
      <w:rPr>
        <w:rFonts w:hint="default"/>
        <w:lang w:val="en-US" w:eastAsia="en-US" w:bidi="ar-SA"/>
      </w:rPr>
    </w:lvl>
    <w:lvl w:ilvl="7" w:tplc="005AB60E">
      <w:numFmt w:val="bullet"/>
      <w:lvlText w:val="•"/>
      <w:lvlJc w:val="left"/>
      <w:pPr>
        <w:ind w:left="3248" w:hanging="342"/>
      </w:pPr>
      <w:rPr>
        <w:rFonts w:hint="default"/>
        <w:lang w:val="en-US" w:eastAsia="en-US" w:bidi="ar-SA"/>
      </w:rPr>
    </w:lvl>
    <w:lvl w:ilvl="8" w:tplc="B10210D0">
      <w:numFmt w:val="bullet"/>
      <w:lvlText w:val="•"/>
      <w:lvlJc w:val="left"/>
      <w:pPr>
        <w:ind w:left="3647" w:hanging="342"/>
      </w:pPr>
      <w:rPr>
        <w:rFonts w:hint="default"/>
        <w:lang w:val="en-US" w:eastAsia="en-US" w:bidi="ar-SA"/>
      </w:rPr>
    </w:lvl>
  </w:abstractNum>
  <w:abstractNum w:abstractNumId="1" w15:restartNumberingAfterBreak="0">
    <w:nsid w:val="0C444EFA"/>
    <w:multiLevelType w:val="hybridMultilevel"/>
    <w:tmpl w:val="2FDEB2AE"/>
    <w:lvl w:ilvl="0" w:tplc="6734A3AE">
      <w:start w:val="2"/>
      <w:numFmt w:val="decimal"/>
      <w:lvlText w:val="%1."/>
      <w:lvlJc w:val="left"/>
      <w:pPr>
        <w:ind w:left="473" w:hanging="360"/>
        <w:jc w:val="left"/>
      </w:pPr>
      <w:rPr>
        <w:rFonts w:hint="default"/>
        <w:spacing w:val="0"/>
        <w:w w:val="91"/>
        <w:lang w:val="en-US" w:eastAsia="en-US" w:bidi="ar-SA"/>
      </w:rPr>
    </w:lvl>
    <w:lvl w:ilvl="1" w:tplc="D2709EC4">
      <w:numFmt w:val="bullet"/>
      <w:lvlText w:val="•"/>
      <w:lvlJc w:val="left"/>
      <w:pPr>
        <w:ind w:left="879" w:hanging="360"/>
      </w:pPr>
      <w:rPr>
        <w:rFonts w:hint="default"/>
        <w:lang w:val="en-US" w:eastAsia="en-US" w:bidi="ar-SA"/>
      </w:rPr>
    </w:lvl>
    <w:lvl w:ilvl="2" w:tplc="3FA86C3E">
      <w:numFmt w:val="bullet"/>
      <w:lvlText w:val="•"/>
      <w:lvlJc w:val="left"/>
      <w:pPr>
        <w:ind w:left="1278" w:hanging="360"/>
      </w:pPr>
      <w:rPr>
        <w:rFonts w:hint="default"/>
        <w:lang w:val="en-US" w:eastAsia="en-US" w:bidi="ar-SA"/>
      </w:rPr>
    </w:lvl>
    <w:lvl w:ilvl="3" w:tplc="EE4A502C">
      <w:numFmt w:val="bullet"/>
      <w:lvlText w:val="•"/>
      <w:lvlJc w:val="left"/>
      <w:pPr>
        <w:ind w:left="1677" w:hanging="360"/>
      </w:pPr>
      <w:rPr>
        <w:rFonts w:hint="default"/>
        <w:lang w:val="en-US" w:eastAsia="en-US" w:bidi="ar-SA"/>
      </w:rPr>
    </w:lvl>
    <w:lvl w:ilvl="4" w:tplc="10AE55BC">
      <w:numFmt w:val="bullet"/>
      <w:lvlText w:val="•"/>
      <w:lvlJc w:val="left"/>
      <w:pPr>
        <w:ind w:left="2077" w:hanging="360"/>
      </w:pPr>
      <w:rPr>
        <w:rFonts w:hint="default"/>
        <w:lang w:val="en-US" w:eastAsia="en-US" w:bidi="ar-SA"/>
      </w:rPr>
    </w:lvl>
    <w:lvl w:ilvl="5" w:tplc="79B47E20">
      <w:numFmt w:val="bullet"/>
      <w:lvlText w:val="•"/>
      <w:lvlJc w:val="left"/>
      <w:pPr>
        <w:ind w:left="2476" w:hanging="360"/>
      </w:pPr>
      <w:rPr>
        <w:rFonts w:hint="default"/>
        <w:lang w:val="en-US" w:eastAsia="en-US" w:bidi="ar-SA"/>
      </w:rPr>
    </w:lvl>
    <w:lvl w:ilvl="6" w:tplc="10D6647A">
      <w:numFmt w:val="bullet"/>
      <w:lvlText w:val="•"/>
      <w:lvlJc w:val="left"/>
      <w:pPr>
        <w:ind w:left="2875" w:hanging="360"/>
      </w:pPr>
      <w:rPr>
        <w:rFonts w:hint="default"/>
        <w:lang w:val="en-US" w:eastAsia="en-US" w:bidi="ar-SA"/>
      </w:rPr>
    </w:lvl>
    <w:lvl w:ilvl="7" w:tplc="FAAC450E">
      <w:numFmt w:val="bullet"/>
      <w:lvlText w:val="•"/>
      <w:lvlJc w:val="left"/>
      <w:pPr>
        <w:ind w:left="3274" w:hanging="360"/>
      </w:pPr>
      <w:rPr>
        <w:rFonts w:hint="default"/>
        <w:lang w:val="en-US" w:eastAsia="en-US" w:bidi="ar-SA"/>
      </w:rPr>
    </w:lvl>
    <w:lvl w:ilvl="8" w:tplc="A2ECBA0E">
      <w:numFmt w:val="bullet"/>
      <w:lvlText w:val="•"/>
      <w:lvlJc w:val="left"/>
      <w:pPr>
        <w:ind w:left="3674" w:hanging="360"/>
      </w:pPr>
      <w:rPr>
        <w:rFonts w:hint="default"/>
        <w:lang w:val="en-US" w:eastAsia="en-US" w:bidi="ar-SA"/>
      </w:rPr>
    </w:lvl>
  </w:abstractNum>
  <w:num w:numId="1" w16cid:durableId="186718203">
    <w:abstractNumId w:val="0"/>
  </w:num>
  <w:num w:numId="2" w16cid:durableId="802845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F0298"/>
    <w:rsid w:val="00023B8F"/>
    <w:rsid w:val="000B4C7B"/>
    <w:rsid w:val="00142BF5"/>
    <w:rsid w:val="004458DB"/>
    <w:rsid w:val="004F18D6"/>
    <w:rsid w:val="008D4692"/>
    <w:rsid w:val="00901157"/>
    <w:rsid w:val="00CF3245"/>
    <w:rsid w:val="00EF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D56C9"/>
  <w15:docId w15:val="{FBDBF9DD-3ABD-464E-A2E4-9D866CAB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41"/>
      <w:ind w:left="658" w:hanging="15"/>
      <w:outlineLvl w:val="0"/>
    </w:pPr>
    <w:rPr>
      <w:b/>
      <w:bCs/>
      <w:sz w:val="33"/>
      <w:szCs w:val="33"/>
    </w:rPr>
  </w:style>
  <w:style w:type="paragraph" w:styleId="Heading2">
    <w:name w:val="heading 2"/>
    <w:basedOn w:val="Normal"/>
    <w:uiPriority w:val="9"/>
    <w:unhideWhenUsed/>
    <w:qFormat/>
    <w:pPr>
      <w:ind w:left="94"/>
      <w:jc w:val="center"/>
      <w:outlineLvl w:val="1"/>
    </w:pPr>
    <w:rPr>
      <w:b/>
      <w:bCs/>
      <w:sz w:val="30"/>
      <w:szCs w:val="30"/>
    </w:rPr>
  </w:style>
  <w:style w:type="paragraph" w:styleId="Heading3">
    <w:name w:val="heading 3"/>
    <w:basedOn w:val="Normal"/>
    <w:uiPriority w:val="9"/>
    <w:unhideWhenUsed/>
    <w:qFormat/>
    <w:pPr>
      <w:spacing w:before="124"/>
      <w:ind w:left="1317" w:hanging="1314"/>
      <w:outlineLvl w:val="2"/>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30" w:right="740" w:firstLine="8"/>
      <w:jc w:val="center"/>
    </w:pPr>
    <w:rPr>
      <w:rFonts w:ascii="Cambria" w:eastAsia="Cambria" w:hAnsi="Cambria" w:cs="Cambria"/>
      <w:b/>
      <w:bCs/>
      <w:sz w:val="70"/>
      <w:szCs w:val="70"/>
    </w:rPr>
  </w:style>
  <w:style w:type="paragraph" w:styleId="ListParagraph">
    <w:name w:val="List Paragraph"/>
    <w:basedOn w:val="Normal"/>
    <w:uiPriority w:val="1"/>
    <w:qFormat/>
    <w:pPr>
      <w:spacing w:before="119"/>
      <w:ind w:left="473" w:hanging="3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1157"/>
    <w:pPr>
      <w:tabs>
        <w:tab w:val="center" w:pos="4680"/>
        <w:tab w:val="right" w:pos="9360"/>
      </w:tabs>
    </w:pPr>
  </w:style>
  <w:style w:type="character" w:customStyle="1" w:styleId="HeaderChar">
    <w:name w:val="Header Char"/>
    <w:basedOn w:val="DefaultParagraphFont"/>
    <w:link w:val="Header"/>
    <w:uiPriority w:val="99"/>
    <w:rsid w:val="00901157"/>
    <w:rPr>
      <w:rFonts w:ascii="Times New Roman" w:eastAsia="Times New Roman" w:hAnsi="Times New Roman" w:cs="Times New Roman"/>
    </w:rPr>
  </w:style>
  <w:style w:type="paragraph" w:styleId="Footer">
    <w:name w:val="footer"/>
    <w:basedOn w:val="Normal"/>
    <w:link w:val="FooterChar"/>
    <w:uiPriority w:val="99"/>
    <w:unhideWhenUsed/>
    <w:rsid w:val="00901157"/>
    <w:pPr>
      <w:tabs>
        <w:tab w:val="center" w:pos="4680"/>
        <w:tab w:val="right" w:pos="9360"/>
      </w:tabs>
    </w:pPr>
  </w:style>
  <w:style w:type="character" w:customStyle="1" w:styleId="FooterChar">
    <w:name w:val="Footer Char"/>
    <w:basedOn w:val="DefaultParagraphFont"/>
    <w:link w:val="Footer"/>
    <w:uiPriority w:val="99"/>
    <w:rsid w:val="009011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74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scan0009.jpg</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scan0009.jpg</dc:title>
  <dc:creator>mary.schillig</dc:creator>
  <cp:lastModifiedBy>Stotler, Lyric</cp:lastModifiedBy>
  <cp:revision>5</cp:revision>
  <cp:lastPrinted>2025-01-31T17:38:00Z</cp:lastPrinted>
  <dcterms:created xsi:type="dcterms:W3CDTF">2025-01-31T17:02:00Z</dcterms:created>
  <dcterms:modified xsi:type="dcterms:W3CDTF">2025-01-31T17:55:00Z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2011-08-04T00:00:00Z</vt:filetime>
  </property>
  <property fmtid="{D5CDD505-2E9C-101B-9397-08002B2CF9AE}" pid="3" name="Creator">
    <vt:lpwstr>PScript5.dll Version 5.2.2</vt:lpwstr>
  </property>
  <property fmtid="{D5CDD505-2E9C-101B-9397-08002B2CF9AE}" pid="4" name="LastSaved">
    <vt:filetime>2025-01-31T00:00:00Z</vt:filetime>
  </property>
  <property fmtid="{D5CDD505-2E9C-101B-9397-08002B2CF9AE}" pid="5" name="Producer">
    <vt:lpwstr>Acrobat Distiller 9.0.0 (Windows)</vt:lpwstr>
  </property>
</Properties>
</file>