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B780" w14:textId="77777777" w:rsidR="00A10971" w:rsidRPr="00B7449F" w:rsidRDefault="00B204C5" w:rsidP="000A7418">
      <w:pPr>
        <w:pStyle w:val="Title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7449F">
        <w:rPr>
          <w:rFonts w:asciiTheme="minorHAnsi" w:hAnsiTheme="minorHAnsi" w:cstheme="minorHAnsi"/>
          <w:color w:val="313131"/>
          <w:sz w:val="22"/>
          <w:szCs w:val="22"/>
        </w:rPr>
        <w:t>WAIVER</w:t>
      </w:r>
      <w:r w:rsidRPr="00B7449F">
        <w:rPr>
          <w:rFonts w:asciiTheme="minorHAnsi" w:hAnsiTheme="minorHAnsi" w:cstheme="minorHAnsi"/>
          <w:color w:val="313131"/>
          <w:spacing w:val="42"/>
          <w:sz w:val="22"/>
          <w:szCs w:val="22"/>
        </w:rPr>
        <w:t xml:space="preserve"> </w:t>
      </w:r>
      <w:r w:rsidRPr="00B7449F">
        <w:rPr>
          <w:rFonts w:asciiTheme="minorHAnsi" w:hAnsiTheme="minorHAnsi" w:cstheme="minorHAnsi"/>
          <w:color w:val="313131"/>
          <w:sz w:val="22"/>
          <w:szCs w:val="22"/>
        </w:rPr>
        <w:t>OF</w:t>
      </w:r>
      <w:r w:rsidRPr="00B7449F">
        <w:rPr>
          <w:rFonts w:asciiTheme="minorHAnsi" w:hAnsiTheme="minorHAnsi" w:cstheme="minorHAnsi"/>
          <w:color w:val="313131"/>
          <w:spacing w:val="16"/>
          <w:sz w:val="22"/>
          <w:szCs w:val="22"/>
        </w:rPr>
        <w:t xml:space="preserve"> </w:t>
      </w:r>
      <w:r w:rsidRPr="00B7449F">
        <w:rPr>
          <w:rFonts w:asciiTheme="minorHAnsi" w:hAnsiTheme="minorHAnsi" w:cstheme="minorHAnsi"/>
          <w:color w:val="313131"/>
          <w:sz w:val="22"/>
          <w:szCs w:val="22"/>
        </w:rPr>
        <w:t>JUST</w:t>
      </w:r>
      <w:r w:rsidRPr="00B7449F">
        <w:rPr>
          <w:rFonts w:asciiTheme="minorHAnsi" w:hAnsiTheme="minorHAnsi" w:cstheme="minorHAnsi"/>
          <w:color w:val="313131"/>
          <w:spacing w:val="2"/>
          <w:sz w:val="22"/>
          <w:szCs w:val="22"/>
        </w:rPr>
        <w:t xml:space="preserve"> </w:t>
      </w:r>
      <w:r w:rsidRPr="00B7449F">
        <w:rPr>
          <w:rFonts w:asciiTheme="minorHAnsi" w:hAnsiTheme="minorHAnsi" w:cstheme="minorHAnsi"/>
          <w:color w:val="313131"/>
          <w:sz w:val="22"/>
          <w:szCs w:val="22"/>
        </w:rPr>
        <w:t>COMPENSATION</w:t>
      </w:r>
      <w:r w:rsidRPr="00B7449F">
        <w:rPr>
          <w:rFonts w:asciiTheme="minorHAnsi" w:hAnsiTheme="minorHAnsi" w:cstheme="minorHAnsi"/>
          <w:color w:val="313131"/>
          <w:spacing w:val="74"/>
          <w:sz w:val="22"/>
          <w:szCs w:val="22"/>
        </w:rPr>
        <w:t xml:space="preserve"> </w:t>
      </w:r>
      <w:r w:rsidRPr="00B7449F">
        <w:rPr>
          <w:rFonts w:asciiTheme="minorHAnsi" w:hAnsiTheme="minorHAnsi" w:cstheme="minorHAnsi"/>
          <w:color w:val="313131"/>
          <w:sz w:val="22"/>
          <w:szCs w:val="22"/>
        </w:rPr>
        <w:t>AND</w:t>
      </w:r>
      <w:r w:rsidRPr="00B7449F">
        <w:rPr>
          <w:rFonts w:asciiTheme="minorHAnsi" w:hAnsiTheme="minorHAnsi" w:cstheme="minorHAnsi"/>
          <w:color w:val="313131"/>
          <w:spacing w:val="33"/>
          <w:sz w:val="22"/>
          <w:szCs w:val="22"/>
        </w:rPr>
        <w:t xml:space="preserve"> </w:t>
      </w:r>
      <w:r w:rsidRPr="00B7449F">
        <w:rPr>
          <w:rFonts w:asciiTheme="minorHAnsi" w:hAnsiTheme="minorHAnsi" w:cstheme="minorHAnsi"/>
          <w:color w:val="313131"/>
          <w:sz w:val="22"/>
          <w:szCs w:val="22"/>
        </w:rPr>
        <w:t>APPRAISAL</w:t>
      </w:r>
      <w:r w:rsidRPr="00B7449F">
        <w:rPr>
          <w:rFonts w:asciiTheme="minorHAnsi" w:hAnsiTheme="minorHAnsi" w:cstheme="minorHAnsi"/>
          <w:color w:val="313131"/>
          <w:spacing w:val="69"/>
          <w:sz w:val="22"/>
          <w:szCs w:val="22"/>
        </w:rPr>
        <w:t xml:space="preserve"> </w:t>
      </w:r>
      <w:r w:rsidRPr="00B7449F">
        <w:rPr>
          <w:rFonts w:asciiTheme="minorHAnsi" w:hAnsiTheme="minorHAnsi" w:cstheme="minorHAnsi"/>
          <w:color w:val="313131"/>
          <w:spacing w:val="-2"/>
          <w:sz w:val="22"/>
          <w:szCs w:val="22"/>
        </w:rPr>
        <w:t>RIGHTS</w:t>
      </w:r>
    </w:p>
    <w:p w14:paraId="77228DD3" w14:textId="77777777" w:rsidR="00A10971" w:rsidRPr="00B7449F" w:rsidRDefault="00A10971" w:rsidP="000A7418">
      <w:pPr>
        <w:pStyle w:val="BodyText"/>
        <w:spacing w:before="223"/>
        <w:rPr>
          <w:rFonts w:asciiTheme="minorHAnsi" w:hAnsiTheme="minorHAnsi" w:cstheme="minorHAnsi"/>
          <w:b/>
        </w:rPr>
      </w:pPr>
    </w:p>
    <w:p w14:paraId="03A7E02D" w14:textId="62D2AEC7" w:rsidR="00A10971" w:rsidRPr="00B7449F" w:rsidRDefault="00B204C5" w:rsidP="000A7418">
      <w:pPr>
        <w:pStyle w:val="BodyText"/>
        <w:spacing w:line="254" w:lineRule="auto"/>
        <w:rPr>
          <w:rFonts w:asciiTheme="minorHAnsi" w:hAnsiTheme="minorHAnsi" w:cstheme="minorHAnsi"/>
        </w:rPr>
      </w:pPr>
      <w:r w:rsidRPr="00B7449F">
        <w:rPr>
          <w:rFonts w:asciiTheme="minorHAnsi" w:hAnsiTheme="minorHAnsi" w:cstheme="minorHAnsi"/>
          <w:color w:val="444444"/>
          <w:w w:val="105"/>
        </w:rPr>
        <w:t>W</w:t>
      </w:r>
      <w:r w:rsidRPr="00B7449F">
        <w:rPr>
          <w:rFonts w:asciiTheme="minorHAnsi" w:hAnsiTheme="minorHAnsi" w:cstheme="minorHAnsi"/>
          <w:color w:val="444444"/>
          <w:spacing w:val="-30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AI</w:t>
      </w:r>
      <w:r w:rsidR="00B7449F">
        <w:rPr>
          <w:rFonts w:asciiTheme="minorHAnsi" w:hAnsiTheme="minorHAnsi" w:cstheme="minorHAnsi"/>
          <w:color w:val="444444"/>
          <w:w w:val="105"/>
        </w:rPr>
        <w:t>V</w:t>
      </w:r>
      <w:r w:rsidRPr="00B7449F">
        <w:rPr>
          <w:rFonts w:asciiTheme="minorHAnsi" w:hAnsiTheme="minorHAnsi" w:cstheme="minorHAnsi"/>
          <w:color w:val="444444"/>
          <w:w w:val="105"/>
        </w:rPr>
        <w:t>ER</w:t>
      </w:r>
      <w:r w:rsidRPr="00B7449F">
        <w:rPr>
          <w:rFonts w:asciiTheme="minorHAnsi" w:hAnsiTheme="minorHAnsi" w:cstheme="minorHAnsi"/>
          <w:color w:val="444444"/>
          <w:spacing w:val="33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OF RIGHTS</w:t>
      </w:r>
      <w:r w:rsidRPr="00B7449F">
        <w:rPr>
          <w:rFonts w:asciiTheme="minorHAnsi" w:hAnsiTheme="minorHAnsi" w:cstheme="minorHAnsi"/>
          <w:color w:val="444444"/>
          <w:spacing w:val="40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AND BENEFITS OF THE UNIFORM</w:t>
      </w:r>
      <w:r w:rsidRPr="00B7449F">
        <w:rPr>
          <w:rFonts w:asciiTheme="minorHAnsi" w:hAnsiTheme="minorHAnsi" w:cstheme="minorHAnsi"/>
          <w:color w:val="444444"/>
          <w:spacing w:val="40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RELOCATION</w:t>
      </w:r>
      <w:r w:rsidRPr="00B7449F">
        <w:rPr>
          <w:rFonts w:asciiTheme="minorHAnsi" w:hAnsiTheme="minorHAnsi" w:cstheme="minorHAnsi"/>
          <w:color w:val="444444"/>
          <w:spacing w:val="40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ASSISTANCE</w:t>
      </w:r>
      <w:r w:rsidRPr="00B7449F">
        <w:rPr>
          <w:rFonts w:asciiTheme="minorHAnsi" w:hAnsiTheme="minorHAnsi" w:cstheme="minorHAnsi"/>
          <w:color w:val="444444"/>
          <w:spacing w:val="40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AND REAL</w:t>
      </w:r>
      <w:r w:rsidRPr="00B7449F">
        <w:rPr>
          <w:rFonts w:asciiTheme="minorHAnsi" w:hAnsiTheme="minorHAnsi" w:cstheme="minorHAnsi"/>
          <w:color w:val="444444"/>
          <w:spacing w:val="33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PROPERTY</w:t>
      </w:r>
      <w:r w:rsidRPr="00B7449F">
        <w:rPr>
          <w:rFonts w:asciiTheme="minorHAnsi" w:hAnsiTheme="minorHAnsi" w:cstheme="minorHAnsi"/>
          <w:color w:val="444444"/>
          <w:spacing w:val="40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ACQUISITION</w:t>
      </w:r>
      <w:r w:rsidRPr="00B7449F">
        <w:rPr>
          <w:rFonts w:asciiTheme="minorHAnsi" w:hAnsiTheme="minorHAnsi" w:cstheme="minorHAnsi"/>
          <w:color w:val="444444"/>
          <w:spacing w:val="40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POLICIES</w:t>
      </w:r>
      <w:r w:rsidRPr="00B7449F">
        <w:rPr>
          <w:rFonts w:asciiTheme="minorHAnsi" w:hAnsiTheme="minorHAnsi" w:cstheme="minorHAnsi"/>
          <w:color w:val="444444"/>
          <w:spacing w:val="40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ACT OF</w:t>
      </w:r>
      <w:r w:rsidRPr="00B7449F">
        <w:rPr>
          <w:rFonts w:asciiTheme="minorHAnsi" w:hAnsiTheme="minorHAnsi" w:cstheme="minorHAnsi"/>
          <w:color w:val="444444"/>
          <w:spacing w:val="22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1970 (42</w:t>
      </w:r>
      <w:r w:rsidRPr="00B7449F">
        <w:rPr>
          <w:rFonts w:asciiTheme="minorHAnsi" w:hAnsiTheme="minorHAnsi" w:cstheme="minorHAnsi"/>
          <w:color w:val="444444"/>
          <w:spacing w:val="32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U.S.C.</w:t>
      </w:r>
      <w:r w:rsidRPr="00B7449F">
        <w:rPr>
          <w:rFonts w:asciiTheme="minorHAnsi" w:hAnsiTheme="minorHAnsi" w:cstheme="minorHAnsi"/>
          <w:color w:val="444444"/>
          <w:spacing w:val="34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4601),</w:t>
      </w:r>
      <w:r w:rsidRPr="00B7449F">
        <w:rPr>
          <w:rFonts w:asciiTheme="minorHAnsi" w:hAnsiTheme="minorHAnsi" w:cstheme="minorHAnsi"/>
          <w:color w:val="444444"/>
          <w:spacing w:val="35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based</w:t>
      </w:r>
      <w:r w:rsidRPr="00B7449F">
        <w:rPr>
          <w:rFonts w:asciiTheme="minorHAnsi" w:hAnsiTheme="minorHAnsi" w:cstheme="minorHAnsi"/>
          <w:color w:val="444444"/>
          <w:spacing w:val="32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on</w:t>
      </w:r>
      <w:r w:rsidRPr="00B7449F">
        <w:rPr>
          <w:rFonts w:asciiTheme="minorHAnsi" w:hAnsiTheme="minorHAnsi" w:cstheme="minorHAnsi"/>
          <w:color w:val="444444"/>
          <w:spacing w:val="34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appraisal</w:t>
      </w:r>
    </w:p>
    <w:p w14:paraId="5A4FD006" w14:textId="77777777" w:rsidR="00A10971" w:rsidRPr="00B7449F" w:rsidRDefault="00A10971" w:rsidP="000A7418">
      <w:pPr>
        <w:pStyle w:val="BodyText"/>
        <w:rPr>
          <w:rFonts w:asciiTheme="minorHAnsi" w:hAnsiTheme="minorHAnsi" w:cstheme="minorHAnsi"/>
        </w:rPr>
      </w:pPr>
    </w:p>
    <w:p w14:paraId="42EC606E" w14:textId="77777777" w:rsidR="00A10971" w:rsidRPr="00B7449F" w:rsidRDefault="00A10971" w:rsidP="000A7418">
      <w:pPr>
        <w:pStyle w:val="BodyText"/>
        <w:spacing w:before="20"/>
        <w:rPr>
          <w:rFonts w:asciiTheme="minorHAnsi" w:hAnsiTheme="minorHAnsi" w:cstheme="minorHAnsi"/>
        </w:rPr>
      </w:pPr>
    </w:p>
    <w:p w14:paraId="013C252C" w14:textId="1061A32E" w:rsidR="00A10971" w:rsidRPr="00B7449F" w:rsidRDefault="00B204C5" w:rsidP="000A7418">
      <w:pPr>
        <w:pStyle w:val="BodyText"/>
        <w:tabs>
          <w:tab w:val="left" w:pos="3088"/>
        </w:tabs>
        <w:spacing w:line="264" w:lineRule="auto"/>
        <w:ind w:right="426"/>
        <w:rPr>
          <w:rFonts w:asciiTheme="minorHAnsi" w:hAnsiTheme="minorHAnsi" w:cstheme="minorHAnsi"/>
        </w:rPr>
      </w:pPr>
      <w:r w:rsidRPr="00B7449F">
        <w:rPr>
          <w:rFonts w:asciiTheme="minorHAnsi" w:hAnsiTheme="minorHAnsi" w:cstheme="minorHAnsi"/>
          <w:color w:val="313131"/>
          <w:w w:val="105"/>
        </w:rPr>
        <w:t xml:space="preserve">I, </w:t>
      </w:r>
      <w:r w:rsidR="000A7418" w:rsidRPr="000A7418">
        <w:rPr>
          <w:rFonts w:asciiTheme="minorHAnsi" w:hAnsiTheme="minorHAnsi" w:cstheme="minorHAnsi"/>
          <w:b/>
          <w:bCs/>
          <w:color w:val="313131"/>
          <w:w w:val="105"/>
        </w:rPr>
        <w:t>Property Owner</w:t>
      </w:r>
      <w:r w:rsidR="000A7418">
        <w:rPr>
          <w:rFonts w:asciiTheme="minorHAnsi" w:hAnsiTheme="minorHAnsi" w:cstheme="minorHAnsi"/>
          <w:color w:val="313131"/>
        </w:rPr>
        <w:t xml:space="preserve">, </w:t>
      </w:r>
      <w:r w:rsidRPr="00B7449F">
        <w:rPr>
          <w:rFonts w:asciiTheme="minorHAnsi" w:hAnsiTheme="minorHAnsi" w:cstheme="minorHAnsi"/>
          <w:color w:val="313131"/>
          <w:w w:val="125"/>
        </w:rPr>
        <w:t xml:space="preserve">as </w:t>
      </w:r>
      <w:r w:rsidRPr="00B7449F">
        <w:rPr>
          <w:rFonts w:asciiTheme="minorHAnsi" w:hAnsiTheme="minorHAnsi" w:cstheme="minorHAnsi"/>
          <w:color w:val="313131"/>
          <w:w w:val="105"/>
        </w:rPr>
        <w:t>owner of title, understand</w:t>
      </w:r>
      <w:r w:rsidRPr="00B7449F">
        <w:rPr>
          <w:rFonts w:asciiTheme="minorHAnsi" w:hAnsiTheme="minorHAnsi" w:cstheme="minorHAnsi"/>
          <w:color w:val="313131"/>
          <w:spacing w:val="40"/>
          <w:w w:val="105"/>
        </w:rPr>
        <w:t xml:space="preserve"> </w:t>
      </w:r>
      <w:r w:rsidRPr="00B7449F">
        <w:rPr>
          <w:rFonts w:asciiTheme="minorHAnsi" w:hAnsiTheme="minorHAnsi" w:cstheme="minorHAnsi"/>
          <w:color w:val="313131"/>
          <w:w w:val="105"/>
        </w:rPr>
        <w:t>that I am entitled</w:t>
      </w:r>
      <w:r w:rsidRPr="00B7449F">
        <w:rPr>
          <w:rFonts w:asciiTheme="minorHAnsi" w:hAnsiTheme="minorHAnsi" w:cstheme="minorHAnsi"/>
          <w:color w:val="313131"/>
          <w:spacing w:val="35"/>
          <w:w w:val="105"/>
        </w:rPr>
        <w:t xml:space="preserve"> </w:t>
      </w:r>
      <w:r w:rsidRPr="00B7449F">
        <w:rPr>
          <w:rFonts w:asciiTheme="minorHAnsi" w:hAnsiTheme="minorHAnsi" w:cstheme="minorHAnsi"/>
          <w:color w:val="313131"/>
          <w:w w:val="105"/>
        </w:rPr>
        <w:t xml:space="preserve">to Just Compensation </w:t>
      </w:r>
      <w:r w:rsidRPr="00B7449F">
        <w:rPr>
          <w:rFonts w:asciiTheme="minorHAnsi" w:hAnsiTheme="minorHAnsi" w:cstheme="minorHAnsi"/>
          <w:color w:val="444444"/>
          <w:w w:val="105"/>
        </w:rPr>
        <w:t>for</w:t>
      </w:r>
      <w:r w:rsidRPr="00B7449F">
        <w:rPr>
          <w:rFonts w:asciiTheme="minorHAnsi" w:hAnsiTheme="minorHAnsi" w:cstheme="minorHAnsi"/>
          <w:color w:val="444444"/>
          <w:spacing w:val="34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my property</w:t>
      </w:r>
      <w:r w:rsidRPr="00B7449F">
        <w:rPr>
          <w:rFonts w:asciiTheme="minorHAnsi" w:hAnsiTheme="minorHAnsi" w:cstheme="minorHAnsi"/>
          <w:color w:val="444444"/>
          <w:spacing w:val="32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based</w:t>
      </w:r>
      <w:r w:rsidRPr="00B7449F">
        <w:rPr>
          <w:rFonts w:asciiTheme="minorHAnsi" w:hAnsiTheme="minorHAnsi" w:cstheme="minorHAnsi"/>
          <w:color w:val="444444"/>
          <w:spacing w:val="34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on</w:t>
      </w:r>
      <w:r w:rsidRPr="00B7449F">
        <w:rPr>
          <w:rFonts w:asciiTheme="minorHAnsi" w:hAnsiTheme="minorHAnsi" w:cstheme="minorHAnsi"/>
          <w:color w:val="444444"/>
          <w:spacing w:val="40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an</w:t>
      </w:r>
      <w:r w:rsidRPr="00B7449F">
        <w:rPr>
          <w:rFonts w:asciiTheme="minorHAnsi" w:hAnsiTheme="minorHAnsi" w:cstheme="minorHAnsi"/>
          <w:color w:val="444444"/>
          <w:spacing w:val="40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independent</w:t>
      </w:r>
      <w:r w:rsidRPr="00B7449F">
        <w:rPr>
          <w:rFonts w:asciiTheme="minorHAnsi" w:hAnsiTheme="minorHAnsi" w:cstheme="minorHAnsi"/>
          <w:color w:val="444444"/>
          <w:spacing w:val="34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qualified</w:t>
      </w:r>
      <w:r w:rsidRPr="00B7449F">
        <w:rPr>
          <w:rFonts w:asciiTheme="minorHAnsi" w:hAnsiTheme="minorHAnsi" w:cstheme="minorHAnsi"/>
          <w:color w:val="444444"/>
          <w:spacing w:val="33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appraisal</w:t>
      </w:r>
      <w:r w:rsidRPr="00B7449F">
        <w:rPr>
          <w:rFonts w:asciiTheme="minorHAnsi" w:hAnsiTheme="minorHAnsi" w:cstheme="minorHAnsi"/>
          <w:color w:val="444444"/>
          <w:spacing w:val="40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under</w:t>
      </w:r>
      <w:r w:rsidRPr="00B7449F">
        <w:rPr>
          <w:rFonts w:asciiTheme="minorHAnsi" w:hAnsiTheme="minorHAnsi" w:cstheme="minorHAnsi"/>
          <w:color w:val="444444"/>
          <w:spacing w:val="31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the</w:t>
      </w:r>
      <w:r w:rsidRPr="00B7449F">
        <w:rPr>
          <w:rFonts w:asciiTheme="minorHAnsi" w:hAnsiTheme="minorHAnsi" w:cstheme="minorHAnsi"/>
          <w:color w:val="444444"/>
          <w:spacing w:val="40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Uniform</w:t>
      </w:r>
      <w:r w:rsidRPr="00B7449F">
        <w:rPr>
          <w:rFonts w:asciiTheme="minorHAnsi" w:hAnsiTheme="minorHAnsi" w:cstheme="minorHAnsi"/>
          <w:color w:val="444444"/>
          <w:spacing w:val="40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Act.</w:t>
      </w:r>
    </w:p>
    <w:p w14:paraId="7B6AA7DA" w14:textId="77777777" w:rsidR="00A10971" w:rsidRPr="00B7449F" w:rsidRDefault="00A10971" w:rsidP="000A7418">
      <w:pPr>
        <w:pStyle w:val="BodyText"/>
        <w:rPr>
          <w:rFonts w:asciiTheme="minorHAnsi" w:hAnsiTheme="minorHAnsi" w:cstheme="minorHAnsi"/>
        </w:rPr>
      </w:pPr>
    </w:p>
    <w:p w14:paraId="5DDBE118" w14:textId="5A301E7F" w:rsidR="00B7449F" w:rsidRPr="000A7418" w:rsidRDefault="000A7418" w:rsidP="000A7418">
      <w:pPr>
        <w:pStyle w:val="BodyText"/>
        <w:rPr>
          <w:rFonts w:asciiTheme="minorHAnsi" w:hAnsiTheme="minorHAnsi" w:cstheme="minorHAnsi"/>
          <w:b/>
          <w:bCs/>
          <w:color w:val="444444"/>
          <w:w w:val="105"/>
        </w:rPr>
      </w:pPr>
      <w:r>
        <w:rPr>
          <w:rFonts w:asciiTheme="minorHAnsi" w:hAnsiTheme="minorHAnsi" w:cstheme="minorHAnsi"/>
          <w:b/>
          <w:bCs/>
          <w:color w:val="444444"/>
          <w:w w:val="105"/>
        </w:rPr>
        <w:t xml:space="preserve">&lt;Insert </w:t>
      </w:r>
      <w:r w:rsidRPr="000A7418">
        <w:rPr>
          <w:rFonts w:asciiTheme="minorHAnsi" w:hAnsiTheme="minorHAnsi" w:cstheme="minorHAnsi"/>
          <w:b/>
          <w:bCs/>
          <w:color w:val="444444"/>
          <w:w w:val="105"/>
        </w:rPr>
        <w:t>Legal Description of Property</w:t>
      </w:r>
      <w:r>
        <w:rPr>
          <w:rFonts w:asciiTheme="minorHAnsi" w:hAnsiTheme="minorHAnsi" w:cstheme="minorHAnsi"/>
          <w:b/>
          <w:bCs/>
          <w:color w:val="444444"/>
          <w:w w:val="105"/>
        </w:rPr>
        <w:t>&gt;</w:t>
      </w:r>
    </w:p>
    <w:p w14:paraId="45B6501B" w14:textId="77777777" w:rsidR="00A10971" w:rsidRPr="00B7449F" w:rsidRDefault="00A10971" w:rsidP="000A7418">
      <w:pPr>
        <w:pStyle w:val="BodyText"/>
        <w:rPr>
          <w:rFonts w:asciiTheme="minorHAnsi" w:hAnsiTheme="minorHAnsi" w:cstheme="minorHAnsi"/>
        </w:rPr>
      </w:pPr>
    </w:p>
    <w:p w14:paraId="7E2BEF33" w14:textId="77777777" w:rsidR="00A10971" w:rsidRPr="00B7449F" w:rsidRDefault="00A10971" w:rsidP="000A7418">
      <w:pPr>
        <w:pStyle w:val="BodyText"/>
        <w:rPr>
          <w:rFonts w:asciiTheme="minorHAnsi" w:hAnsiTheme="minorHAnsi" w:cstheme="minorHAnsi"/>
        </w:rPr>
      </w:pPr>
    </w:p>
    <w:p w14:paraId="2D34379F" w14:textId="6615DD4B" w:rsidR="00A10971" w:rsidRPr="00B7449F" w:rsidRDefault="00A10971" w:rsidP="000A7418">
      <w:pPr>
        <w:pStyle w:val="BodyText"/>
        <w:rPr>
          <w:rFonts w:asciiTheme="minorHAnsi" w:hAnsiTheme="minorHAnsi" w:cstheme="minorHAnsi"/>
        </w:rPr>
      </w:pPr>
    </w:p>
    <w:p w14:paraId="4746A860" w14:textId="77777777" w:rsidR="00A10971" w:rsidRPr="00B7449F" w:rsidRDefault="00A10971" w:rsidP="000A7418">
      <w:pPr>
        <w:pStyle w:val="BodyText"/>
        <w:rPr>
          <w:rFonts w:asciiTheme="minorHAnsi" w:hAnsiTheme="minorHAnsi" w:cstheme="minorHAnsi"/>
        </w:rPr>
      </w:pPr>
    </w:p>
    <w:p w14:paraId="7CB64E00" w14:textId="77777777" w:rsidR="00A10971" w:rsidRPr="00B7449F" w:rsidRDefault="00A10971" w:rsidP="000A7418">
      <w:pPr>
        <w:pStyle w:val="BodyText"/>
        <w:spacing w:before="170"/>
        <w:rPr>
          <w:rFonts w:asciiTheme="minorHAnsi" w:hAnsiTheme="minorHAnsi" w:cstheme="minorHAnsi"/>
        </w:rPr>
      </w:pPr>
    </w:p>
    <w:p w14:paraId="78DB621D" w14:textId="77777777" w:rsidR="00A10971" w:rsidRPr="00B7449F" w:rsidRDefault="00B204C5" w:rsidP="000A7418">
      <w:pPr>
        <w:pStyle w:val="BodyText"/>
        <w:spacing w:before="1" w:line="264" w:lineRule="auto"/>
        <w:rPr>
          <w:rFonts w:asciiTheme="minorHAnsi" w:hAnsiTheme="minorHAnsi" w:cstheme="minorHAnsi"/>
        </w:rPr>
      </w:pPr>
      <w:r w:rsidRPr="00B7449F">
        <w:rPr>
          <w:rFonts w:asciiTheme="minorHAnsi" w:hAnsiTheme="minorHAnsi" w:cstheme="minorHAnsi"/>
          <w:color w:val="444444"/>
          <w:w w:val="105"/>
        </w:rPr>
        <w:t>I</w:t>
      </w:r>
      <w:r w:rsidRPr="00B7449F">
        <w:rPr>
          <w:rFonts w:asciiTheme="minorHAnsi" w:hAnsiTheme="minorHAnsi" w:cstheme="minorHAnsi"/>
          <w:color w:val="444444"/>
          <w:spacing w:val="35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hereby</w:t>
      </w:r>
      <w:r w:rsidRPr="00B7449F">
        <w:rPr>
          <w:rFonts w:asciiTheme="minorHAnsi" w:hAnsiTheme="minorHAnsi" w:cstheme="minorHAnsi"/>
          <w:color w:val="444444"/>
          <w:spacing w:val="40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waive all</w:t>
      </w:r>
      <w:r w:rsidRPr="00B7449F">
        <w:rPr>
          <w:rFonts w:asciiTheme="minorHAnsi" w:hAnsiTheme="minorHAnsi" w:cstheme="minorHAnsi"/>
          <w:color w:val="444444"/>
          <w:spacing w:val="36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my rights</w:t>
      </w:r>
      <w:r w:rsidRPr="00B7449F">
        <w:rPr>
          <w:rFonts w:asciiTheme="minorHAnsi" w:hAnsiTheme="minorHAnsi" w:cstheme="minorHAnsi"/>
          <w:color w:val="444444"/>
          <w:spacing w:val="30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to</w:t>
      </w:r>
      <w:r w:rsidRPr="00B7449F">
        <w:rPr>
          <w:rFonts w:asciiTheme="minorHAnsi" w:hAnsiTheme="minorHAnsi" w:cstheme="minorHAnsi"/>
          <w:color w:val="444444"/>
          <w:spacing w:val="-3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Just Compensation</w:t>
      </w:r>
      <w:r w:rsidRPr="00B7449F">
        <w:rPr>
          <w:rFonts w:asciiTheme="minorHAnsi" w:hAnsiTheme="minorHAnsi" w:cstheme="minorHAnsi"/>
          <w:color w:val="444444"/>
          <w:spacing w:val="40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under the</w:t>
      </w:r>
      <w:r w:rsidRPr="00B7449F">
        <w:rPr>
          <w:rFonts w:asciiTheme="minorHAnsi" w:hAnsiTheme="minorHAnsi" w:cstheme="minorHAnsi"/>
          <w:color w:val="444444"/>
          <w:spacing w:val="36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Uniform</w:t>
      </w:r>
      <w:r w:rsidRPr="00B7449F">
        <w:rPr>
          <w:rFonts w:asciiTheme="minorHAnsi" w:hAnsiTheme="minorHAnsi" w:cstheme="minorHAnsi"/>
          <w:color w:val="444444"/>
          <w:spacing w:val="40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Act and</w:t>
      </w:r>
      <w:r w:rsidRPr="00B7449F">
        <w:rPr>
          <w:rFonts w:asciiTheme="minorHAnsi" w:hAnsiTheme="minorHAnsi" w:cstheme="minorHAnsi"/>
          <w:color w:val="444444"/>
          <w:spacing w:val="40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donate</w:t>
      </w:r>
      <w:r w:rsidRPr="00B7449F">
        <w:rPr>
          <w:rFonts w:asciiTheme="minorHAnsi" w:hAnsiTheme="minorHAnsi" w:cstheme="minorHAnsi"/>
          <w:color w:val="444444"/>
          <w:spacing w:val="32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the</w:t>
      </w:r>
      <w:r w:rsidRPr="00B7449F">
        <w:rPr>
          <w:rFonts w:asciiTheme="minorHAnsi" w:hAnsiTheme="minorHAnsi" w:cstheme="minorHAnsi"/>
          <w:color w:val="444444"/>
          <w:spacing w:val="34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property described</w:t>
      </w:r>
      <w:r w:rsidRPr="00B7449F">
        <w:rPr>
          <w:rFonts w:asciiTheme="minorHAnsi" w:hAnsiTheme="minorHAnsi" w:cstheme="minorHAnsi"/>
          <w:color w:val="444444"/>
          <w:spacing w:val="35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above. I</w:t>
      </w:r>
      <w:r w:rsidRPr="00B7449F">
        <w:rPr>
          <w:rFonts w:asciiTheme="minorHAnsi" w:hAnsiTheme="minorHAnsi" w:cstheme="minorHAnsi"/>
          <w:color w:val="444444"/>
          <w:spacing w:val="25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hereby</w:t>
      </w:r>
      <w:r w:rsidRPr="00B7449F">
        <w:rPr>
          <w:rFonts w:asciiTheme="minorHAnsi" w:hAnsiTheme="minorHAnsi" w:cstheme="minorHAnsi"/>
          <w:color w:val="444444"/>
          <w:spacing w:val="22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acknowledge</w:t>
      </w:r>
      <w:r w:rsidRPr="00B7449F">
        <w:rPr>
          <w:rFonts w:asciiTheme="minorHAnsi" w:hAnsiTheme="minorHAnsi" w:cstheme="minorHAnsi"/>
          <w:color w:val="444444"/>
          <w:spacing w:val="40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receipt of</w:t>
      </w:r>
      <w:r w:rsidRPr="00B7449F">
        <w:rPr>
          <w:rFonts w:asciiTheme="minorHAnsi" w:hAnsiTheme="minorHAnsi" w:cstheme="minorHAnsi"/>
          <w:color w:val="444444"/>
          <w:spacing w:val="33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the</w:t>
      </w:r>
      <w:r w:rsidRPr="00B7449F">
        <w:rPr>
          <w:rFonts w:asciiTheme="minorHAnsi" w:hAnsiTheme="minorHAnsi" w:cstheme="minorHAnsi"/>
          <w:color w:val="444444"/>
          <w:spacing w:val="27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HUD</w:t>
      </w:r>
      <w:r w:rsidRPr="00B7449F">
        <w:rPr>
          <w:rFonts w:asciiTheme="minorHAnsi" w:hAnsiTheme="minorHAnsi" w:cstheme="minorHAnsi"/>
          <w:color w:val="444444"/>
          <w:spacing w:val="22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brochure "When</w:t>
      </w:r>
      <w:r w:rsidRPr="00B7449F">
        <w:rPr>
          <w:rFonts w:asciiTheme="minorHAnsi" w:hAnsiTheme="minorHAnsi" w:cstheme="minorHAnsi"/>
          <w:color w:val="444444"/>
          <w:spacing w:val="28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a Public</w:t>
      </w:r>
      <w:r w:rsidRPr="00B7449F">
        <w:rPr>
          <w:rFonts w:asciiTheme="minorHAnsi" w:hAnsiTheme="minorHAnsi" w:cstheme="minorHAnsi"/>
          <w:color w:val="444444"/>
          <w:spacing w:val="30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Agency</w:t>
      </w:r>
      <w:r w:rsidRPr="00B7449F">
        <w:rPr>
          <w:rFonts w:asciiTheme="minorHAnsi" w:hAnsiTheme="minorHAnsi" w:cstheme="minorHAnsi"/>
          <w:color w:val="444444"/>
          <w:spacing w:val="30"/>
          <w:w w:val="105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05"/>
        </w:rPr>
        <w:t>Acquires Your Property."</w:t>
      </w:r>
    </w:p>
    <w:p w14:paraId="134FE627" w14:textId="77777777" w:rsidR="00A10971" w:rsidRDefault="00A10971" w:rsidP="000A7418">
      <w:pPr>
        <w:pStyle w:val="BodyText"/>
        <w:rPr>
          <w:rFonts w:asciiTheme="minorHAnsi" w:hAnsiTheme="minorHAnsi" w:cstheme="minorHAnsi"/>
        </w:rPr>
      </w:pPr>
    </w:p>
    <w:p w14:paraId="6C8728D8" w14:textId="77777777" w:rsidR="00B7449F" w:rsidRPr="00B7449F" w:rsidRDefault="00B7449F" w:rsidP="000A7418">
      <w:pPr>
        <w:spacing w:before="175"/>
        <w:rPr>
          <w:rFonts w:asciiTheme="minorHAnsi" w:hAnsiTheme="minorHAnsi" w:cstheme="minorHAnsi"/>
        </w:rPr>
      </w:pPr>
    </w:p>
    <w:p w14:paraId="1836D06C" w14:textId="77777777" w:rsidR="00B7449F" w:rsidRPr="00B7449F" w:rsidRDefault="00B7449F" w:rsidP="000A7418">
      <w:pPr>
        <w:spacing w:before="175"/>
        <w:rPr>
          <w:rFonts w:asciiTheme="minorHAnsi" w:hAnsiTheme="minorHAnsi" w:cstheme="minorHAnsi"/>
        </w:rPr>
      </w:pPr>
      <w:r w:rsidRPr="00B7449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7E58C22" wp14:editId="6C3DE484">
                <wp:simplePos x="0" y="0"/>
                <wp:positionH relativeFrom="page">
                  <wp:posOffset>914400</wp:posOffset>
                </wp:positionH>
                <wp:positionV relativeFrom="paragraph">
                  <wp:posOffset>272852</wp:posOffset>
                </wp:positionV>
                <wp:extent cx="1828800" cy="6350"/>
                <wp:effectExtent l="0" t="0" r="0" b="0"/>
                <wp:wrapTopAndBottom/>
                <wp:docPr id="1450327416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03264" id="Graphic 3" o:spid="_x0000_s1026" style="position:absolute;margin-left:1in;margin-top:21.5pt;width:2in;height:.5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 w:rsidRPr="00B7449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1D7498F0" wp14:editId="1D1BE1C4">
                <wp:simplePos x="0" y="0"/>
                <wp:positionH relativeFrom="page">
                  <wp:posOffset>3200400</wp:posOffset>
                </wp:positionH>
                <wp:positionV relativeFrom="paragraph">
                  <wp:posOffset>272852</wp:posOffset>
                </wp:positionV>
                <wp:extent cx="3657600" cy="6350"/>
                <wp:effectExtent l="0" t="0" r="0" b="0"/>
                <wp:wrapTopAndBottom/>
                <wp:docPr id="32047427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6350">
                              <a:moveTo>
                                <a:pt x="36576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657600" y="6096"/>
                              </a:lnTo>
                              <a:lnTo>
                                <a:pt x="3657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77994" id="Graphic 4" o:spid="_x0000_s1026" style="position:absolute;margin-left:252pt;margin-top:21.5pt;width:4in;height:.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" path="m3657600,l,,,6096r3657600,l3657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E66CB8" w14:textId="27D7A2DC" w:rsidR="00B7449F" w:rsidRPr="00B7449F" w:rsidRDefault="00B7449F" w:rsidP="000A7418">
      <w:pPr>
        <w:tabs>
          <w:tab w:val="left" w:pos="3699"/>
        </w:tabs>
        <w:spacing w:before="20"/>
        <w:rPr>
          <w:rFonts w:asciiTheme="minorHAnsi" w:hAnsiTheme="minorHAnsi" w:cstheme="minorHAnsi"/>
        </w:rPr>
      </w:pPr>
      <w:r w:rsidRPr="00B7449F">
        <w:rPr>
          <w:rFonts w:asciiTheme="minorHAnsi" w:hAnsiTheme="minorHAnsi" w:cstheme="minorHAnsi"/>
          <w:spacing w:val="-4"/>
        </w:rPr>
        <w:t>Date</w:t>
      </w:r>
      <w:r w:rsidRPr="00B7449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pacing w:val="-2"/>
        </w:rPr>
        <w:t>Property Owner</w:t>
      </w:r>
      <w:r w:rsidRPr="00B7449F">
        <w:rPr>
          <w:rFonts w:asciiTheme="minorHAnsi" w:hAnsiTheme="minorHAnsi" w:cstheme="minorHAnsi"/>
          <w:spacing w:val="-2"/>
        </w:rPr>
        <w:t xml:space="preserve">: </w:t>
      </w:r>
      <w:r w:rsidR="000A7418" w:rsidRPr="000A7418">
        <w:rPr>
          <w:rFonts w:asciiTheme="minorHAnsi" w:hAnsiTheme="minorHAnsi" w:cstheme="minorHAnsi"/>
          <w:b/>
          <w:bCs/>
          <w:spacing w:val="-2"/>
        </w:rPr>
        <w:t>Owner Name</w:t>
      </w:r>
      <w:r w:rsidR="000A7418">
        <w:rPr>
          <w:rFonts w:asciiTheme="minorHAnsi" w:hAnsiTheme="minorHAnsi" w:cstheme="minorHAnsi"/>
          <w:spacing w:val="-2"/>
        </w:rPr>
        <w:t xml:space="preserve"> </w:t>
      </w:r>
    </w:p>
    <w:p w14:paraId="73A00E81" w14:textId="24E51FB3" w:rsidR="00A10971" w:rsidRPr="00B7449F" w:rsidRDefault="00A10971" w:rsidP="000A7418">
      <w:pPr>
        <w:pStyle w:val="BodyText"/>
        <w:tabs>
          <w:tab w:val="left" w:pos="6787"/>
        </w:tabs>
        <w:spacing w:before="145"/>
        <w:rPr>
          <w:rFonts w:asciiTheme="minorHAnsi" w:hAnsiTheme="minorHAnsi" w:cstheme="minorHAnsi"/>
        </w:rPr>
      </w:pPr>
    </w:p>
    <w:p w14:paraId="5E596944" w14:textId="77777777" w:rsidR="00A10971" w:rsidRPr="00B7449F" w:rsidRDefault="00A10971" w:rsidP="000A7418">
      <w:pPr>
        <w:pStyle w:val="BodyText"/>
        <w:rPr>
          <w:rFonts w:asciiTheme="minorHAnsi" w:hAnsiTheme="minorHAnsi" w:cstheme="minorHAnsi"/>
        </w:rPr>
      </w:pPr>
    </w:p>
    <w:p w14:paraId="27284007" w14:textId="77777777" w:rsidR="00A10971" w:rsidRPr="00B7449F" w:rsidRDefault="00A10971" w:rsidP="000A7418">
      <w:pPr>
        <w:pStyle w:val="BodyText"/>
        <w:rPr>
          <w:rFonts w:asciiTheme="minorHAnsi" w:hAnsiTheme="minorHAnsi" w:cstheme="minorHAnsi"/>
        </w:rPr>
      </w:pPr>
    </w:p>
    <w:p w14:paraId="4E2D1CB7" w14:textId="77777777" w:rsidR="00A10971" w:rsidRPr="00B7449F" w:rsidRDefault="00A10971" w:rsidP="000A7418">
      <w:pPr>
        <w:pStyle w:val="BodyText"/>
        <w:spacing w:before="21"/>
        <w:rPr>
          <w:rFonts w:asciiTheme="minorHAnsi" w:hAnsiTheme="minorHAnsi" w:cstheme="minorHAnsi"/>
        </w:rPr>
      </w:pPr>
    </w:p>
    <w:p w14:paraId="33B37FF5" w14:textId="4B902721" w:rsidR="00A10971" w:rsidRPr="00B7449F" w:rsidRDefault="00B204C5" w:rsidP="000A7418">
      <w:pPr>
        <w:pStyle w:val="BodyText"/>
        <w:tabs>
          <w:tab w:val="left" w:pos="4403"/>
          <w:tab w:val="left" w:pos="4774"/>
          <w:tab w:val="left" w:pos="7125"/>
        </w:tabs>
        <w:rPr>
          <w:rFonts w:asciiTheme="minorHAnsi" w:hAnsiTheme="minorHAnsi" w:cstheme="minorHAnsi"/>
        </w:rPr>
      </w:pPr>
      <w:r w:rsidRPr="00B7449F">
        <w:rPr>
          <w:rFonts w:asciiTheme="minorHAnsi" w:hAnsiTheme="minorHAnsi" w:cstheme="minorHAnsi"/>
          <w:color w:val="313131"/>
          <w:w w:val="110"/>
        </w:rPr>
        <w:t>Subscribed and</w:t>
      </w:r>
      <w:r w:rsidRPr="00B7449F">
        <w:rPr>
          <w:rFonts w:asciiTheme="minorHAnsi" w:hAnsiTheme="minorHAnsi" w:cstheme="minorHAnsi"/>
          <w:color w:val="313131"/>
          <w:spacing w:val="7"/>
          <w:w w:val="110"/>
        </w:rPr>
        <w:t xml:space="preserve"> </w:t>
      </w:r>
      <w:r w:rsidRPr="00B7449F">
        <w:rPr>
          <w:rFonts w:asciiTheme="minorHAnsi" w:hAnsiTheme="minorHAnsi" w:cstheme="minorHAnsi"/>
          <w:color w:val="444444"/>
          <w:w w:val="110"/>
        </w:rPr>
        <w:t xml:space="preserve">sworn </w:t>
      </w:r>
      <w:r w:rsidRPr="00B7449F">
        <w:rPr>
          <w:rFonts w:asciiTheme="minorHAnsi" w:hAnsiTheme="minorHAnsi" w:cstheme="minorHAnsi"/>
          <w:color w:val="313131"/>
          <w:w w:val="110"/>
        </w:rPr>
        <w:t>to</w:t>
      </w:r>
      <w:r w:rsidRPr="00B7449F">
        <w:rPr>
          <w:rFonts w:asciiTheme="minorHAnsi" w:hAnsiTheme="minorHAnsi" w:cstheme="minorHAnsi"/>
          <w:color w:val="313131"/>
          <w:spacing w:val="-1"/>
          <w:w w:val="110"/>
        </w:rPr>
        <w:t xml:space="preserve"> </w:t>
      </w:r>
      <w:r w:rsidRPr="00B7449F">
        <w:rPr>
          <w:rFonts w:asciiTheme="minorHAnsi" w:hAnsiTheme="minorHAnsi" w:cstheme="minorHAnsi"/>
          <w:color w:val="313131"/>
          <w:w w:val="110"/>
        </w:rPr>
        <w:t>before</w:t>
      </w:r>
      <w:r w:rsidRPr="00B7449F">
        <w:rPr>
          <w:rFonts w:asciiTheme="minorHAnsi" w:hAnsiTheme="minorHAnsi" w:cstheme="minorHAnsi"/>
          <w:color w:val="313131"/>
          <w:spacing w:val="7"/>
          <w:w w:val="110"/>
        </w:rPr>
        <w:t xml:space="preserve"> </w:t>
      </w:r>
      <w:r w:rsidRPr="00B7449F">
        <w:rPr>
          <w:rFonts w:asciiTheme="minorHAnsi" w:hAnsiTheme="minorHAnsi" w:cstheme="minorHAnsi"/>
          <w:color w:val="313131"/>
          <w:w w:val="110"/>
        </w:rPr>
        <w:t>me</w:t>
      </w:r>
      <w:r w:rsidRPr="00B7449F">
        <w:rPr>
          <w:rFonts w:asciiTheme="minorHAnsi" w:hAnsiTheme="minorHAnsi" w:cstheme="minorHAnsi"/>
          <w:color w:val="313131"/>
          <w:spacing w:val="-4"/>
          <w:w w:val="110"/>
        </w:rPr>
        <w:t xml:space="preserve"> </w:t>
      </w:r>
      <w:r w:rsidRPr="00B7449F">
        <w:rPr>
          <w:rFonts w:asciiTheme="minorHAnsi" w:hAnsiTheme="minorHAnsi" w:cstheme="minorHAnsi"/>
          <w:color w:val="313131"/>
          <w:w w:val="110"/>
        </w:rPr>
        <w:t>this</w:t>
      </w:r>
      <w:r w:rsidR="00B7449F">
        <w:rPr>
          <w:rFonts w:asciiTheme="minorHAnsi" w:hAnsiTheme="minorHAnsi" w:cstheme="minorHAnsi"/>
          <w:color w:val="313131"/>
          <w:w w:val="110"/>
        </w:rPr>
        <w:t xml:space="preserve"> </w:t>
      </w:r>
      <w:r w:rsidR="00B7449F">
        <w:rPr>
          <w:rFonts w:asciiTheme="minorHAnsi" w:hAnsiTheme="minorHAnsi" w:cstheme="minorHAnsi"/>
          <w:color w:val="313131"/>
          <w:w w:val="110"/>
          <w:u w:val="single"/>
        </w:rPr>
        <w:tab/>
      </w:r>
      <w:r w:rsidRPr="00B7449F">
        <w:rPr>
          <w:rFonts w:asciiTheme="minorHAnsi" w:hAnsiTheme="minorHAnsi" w:cstheme="minorHAnsi"/>
          <w:color w:val="313131"/>
          <w:spacing w:val="-12"/>
          <w:w w:val="110"/>
        </w:rPr>
        <w:t xml:space="preserve"> </w:t>
      </w:r>
      <w:r w:rsidRPr="00B7449F">
        <w:rPr>
          <w:rFonts w:asciiTheme="minorHAnsi" w:hAnsiTheme="minorHAnsi" w:cstheme="minorHAnsi"/>
          <w:color w:val="313131"/>
          <w:w w:val="110"/>
        </w:rPr>
        <w:t xml:space="preserve">day </w:t>
      </w:r>
      <w:r w:rsidRPr="00B7449F">
        <w:rPr>
          <w:rFonts w:asciiTheme="minorHAnsi" w:hAnsiTheme="minorHAnsi" w:cstheme="minorHAnsi"/>
          <w:color w:val="313131"/>
          <w:w w:val="115"/>
        </w:rPr>
        <w:t xml:space="preserve">of </w:t>
      </w:r>
      <w:r w:rsidRPr="00B7449F">
        <w:rPr>
          <w:rFonts w:asciiTheme="minorHAnsi" w:hAnsiTheme="minorHAnsi" w:cstheme="minorHAnsi"/>
          <w:color w:val="313131"/>
          <w:u w:val="single" w:color="303030"/>
        </w:rPr>
        <w:tab/>
      </w:r>
      <w:r w:rsidRPr="00B7449F">
        <w:rPr>
          <w:rFonts w:asciiTheme="minorHAnsi" w:hAnsiTheme="minorHAnsi" w:cstheme="minorHAnsi"/>
          <w:color w:val="444444"/>
          <w:spacing w:val="-2"/>
          <w:w w:val="140"/>
        </w:rPr>
        <w:t>,</w:t>
      </w:r>
      <w:r w:rsidR="00B7449F">
        <w:rPr>
          <w:rFonts w:asciiTheme="minorHAnsi" w:hAnsiTheme="minorHAnsi" w:cstheme="minorHAnsi"/>
          <w:color w:val="444444"/>
          <w:spacing w:val="-2"/>
          <w:w w:val="140"/>
        </w:rPr>
        <w:t xml:space="preserve"> </w:t>
      </w:r>
      <w:r w:rsidR="00B7449F">
        <w:rPr>
          <w:rFonts w:asciiTheme="minorHAnsi" w:hAnsiTheme="minorHAnsi" w:cstheme="minorHAnsi"/>
          <w:color w:val="444444"/>
          <w:spacing w:val="-2"/>
          <w:w w:val="140"/>
          <w:u w:val="single"/>
        </w:rPr>
        <w:tab/>
      </w:r>
      <w:r w:rsidR="00B7449F">
        <w:rPr>
          <w:rFonts w:asciiTheme="minorHAnsi" w:hAnsiTheme="minorHAnsi" w:cstheme="minorHAnsi"/>
          <w:color w:val="444444"/>
          <w:spacing w:val="-2"/>
          <w:w w:val="140"/>
          <w:u w:val="single"/>
        </w:rPr>
        <w:tab/>
      </w:r>
      <w:r w:rsidR="00B7449F">
        <w:rPr>
          <w:rFonts w:asciiTheme="minorHAnsi" w:hAnsiTheme="minorHAnsi" w:cstheme="minorHAnsi"/>
          <w:color w:val="444444"/>
          <w:spacing w:val="-2"/>
          <w:w w:val="140"/>
        </w:rPr>
        <w:t>.</w:t>
      </w:r>
    </w:p>
    <w:p w14:paraId="0840ADED" w14:textId="77777777" w:rsidR="00A10971" w:rsidRPr="00B7449F" w:rsidRDefault="00A10971" w:rsidP="000A7418">
      <w:pPr>
        <w:pStyle w:val="BodyText"/>
        <w:rPr>
          <w:rFonts w:asciiTheme="minorHAnsi" w:hAnsiTheme="minorHAnsi" w:cstheme="minorHAnsi"/>
        </w:rPr>
      </w:pPr>
    </w:p>
    <w:p w14:paraId="09C3234C" w14:textId="69D8F100" w:rsidR="00B7449F" w:rsidRDefault="0061538B" w:rsidP="000A7418">
      <w:pPr>
        <w:pStyle w:val="BodyText"/>
        <w:tabs>
          <w:tab w:val="left" w:pos="5040"/>
        </w:tabs>
        <w:spacing w:before="155"/>
        <w:rPr>
          <w:rFonts w:asciiTheme="minorHAnsi" w:hAnsiTheme="minorHAnsi" w:cstheme="minorHAnsi"/>
        </w:rPr>
      </w:pPr>
      <w:r w:rsidRPr="00B7449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C3494DD" wp14:editId="7FC907BA">
                <wp:simplePos x="0" y="0"/>
                <wp:positionH relativeFrom="page">
                  <wp:posOffset>4095750</wp:posOffset>
                </wp:positionH>
                <wp:positionV relativeFrom="paragraph">
                  <wp:posOffset>524510</wp:posOffset>
                </wp:positionV>
                <wp:extent cx="2374900" cy="4508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36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706C0" id="Graphic 5" o:spid="_x0000_s1026" style="position:absolute;margin-left:322.5pt;margin-top:41.3pt;width:187pt;height:3.5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0289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" path="m,l3028360,e" filled="f" strokeweight=".16953mm">
                <v:path arrowok="t"/>
                <w10:wrap type="topAndBottom" anchorx="page"/>
              </v:shape>
            </w:pict>
          </mc:Fallback>
        </mc:AlternateContent>
      </w:r>
    </w:p>
    <w:p w14:paraId="73D58C1A" w14:textId="3BE8B79E" w:rsidR="00A10971" w:rsidRPr="00B7449F" w:rsidRDefault="00B204C5" w:rsidP="000A7418">
      <w:pPr>
        <w:pStyle w:val="BodyText"/>
        <w:tabs>
          <w:tab w:val="left" w:pos="5040"/>
        </w:tabs>
        <w:spacing w:before="155"/>
        <w:rPr>
          <w:rFonts w:asciiTheme="minorHAnsi" w:hAnsiTheme="minorHAnsi" w:cstheme="minorHAnsi"/>
        </w:rPr>
      </w:pPr>
      <w:r w:rsidRPr="000A7418">
        <w:rPr>
          <w:rFonts w:asciiTheme="minorHAnsi" w:hAnsiTheme="minorHAnsi" w:cstheme="minorHAnsi"/>
          <w:color w:val="444444"/>
          <w:spacing w:val="-2"/>
          <w:w w:val="105"/>
        </w:rPr>
        <w:t>(Seal)</w:t>
      </w:r>
      <w:r w:rsidRPr="00B7449F">
        <w:rPr>
          <w:rFonts w:asciiTheme="minorHAnsi" w:hAnsiTheme="minorHAnsi" w:cstheme="minorHAnsi"/>
          <w:color w:val="444444"/>
        </w:rPr>
        <w:tab/>
      </w:r>
      <w:r w:rsidRPr="000A7418">
        <w:rPr>
          <w:rFonts w:asciiTheme="minorHAnsi" w:hAnsiTheme="minorHAnsi" w:cstheme="minorHAnsi"/>
          <w:color w:val="313131"/>
          <w:spacing w:val="-2"/>
          <w:w w:val="105"/>
        </w:rPr>
        <w:t>(Notary)</w:t>
      </w:r>
    </w:p>
    <w:sectPr w:rsidR="00A10971" w:rsidRPr="00B7449F" w:rsidSect="00B744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502" w:footer="63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B7CB" w14:textId="77777777" w:rsidR="00B204C5" w:rsidRDefault="00B204C5">
      <w:r>
        <w:separator/>
      </w:r>
    </w:p>
  </w:endnote>
  <w:endnote w:type="continuationSeparator" w:id="0">
    <w:p w14:paraId="0EAC3195" w14:textId="77777777" w:rsidR="00B204C5" w:rsidRDefault="00B2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540F" w14:textId="77777777" w:rsidR="000E3A81" w:rsidRDefault="000E3A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AC5C" w14:textId="77777777" w:rsidR="00A10971" w:rsidRDefault="00B204C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193AEA4D" wp14:editId="043B3CAE">
              <wp:simplePos x="0" y="0"/>
              <wp:positionH relativeFrom="page">
                <wp:posOffset>3717356</wp:posOffset>
              </wp:positionH>
              <wp:positionV relativeFrom="page">
                <wp:posOffset>9515185</wp:posOffset>
              </wp:positionV>
              <wp:extent cx="379730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73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A8B957" w14:textId="764A5E84" w:rsidR="00A10971" w:rsidRDefault="00A10971">
                          <w:pPr>
                            <w:pStyle w:val="BodyText"/>
                            <w:spacing w:before="11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AEA4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2.7pt;margin-top:749.25pt;width:29.9pt;height:14.2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" filled="f" stroked="f">
              <v:textbox inset="0,0,0,0">
                <w:txbxContent>
                  <w:p w14:paraId="6AA8B957" w14:textId="764A5E84" w:rsidR="00A10971" w:rsidRDefault="00A10971">
                    <w:pPr>
                      <w:pStyle w:val="BodyText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B23A" w14:textId="77777777" w:rsidR="000E3A81" w:rsidRDefault="000E3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DD7C3" w14:textId="77777777" w:rsidR="00B204C5" w:rsidRDefault="00B204C5">
      <w:r>
        <w:separator/>
      </w:r>
    </w:p>
  </w:footnote>
  <w:footnote w:type="continuationSeparator" w:id="0">
    <w:p w14:paraId="27F0E5E3" w14:textId="77777777" w:rsidR="00B204C5" w:rsidRDefault="00B20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1C8D" w14:textId="77777777" w:rsidR="000E3A81" w:rsidRDefault="000E3A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F3FA" w14:textId="4950269B" w:rsidR="000E3A81" w:rsidRDefault="000E3A81" w:rsidP="000E3A81">
    <w:pPr>
      <w:pStyle w:val="Header"/>
      <w:rPr>
        <w:rFonts w:asciiTheme="minorHAnsi" w:hAnsiTheme="minorHAnsi" w:cstheme="minorHAnsi"/>
        <w:i/>
        <w:iCs/>
        <w:sz w:val="24"/>
        <w:szCs w:val="24"/>
      </w:rPr>
    </w:pPr>
    <w:r>
      <w:rPr>
        <w:rFonts w:asciiTheme="minorHAnsi" w:hAnsiTheme="minorHAnsi" w:cstheme="minorHAnsi"/>
        <w:i/>
        <w:iCs/>
        <w:sz w:val="24"/>
        <w:szCs w:val="24"/>
      </w:rPr>
      <w:t>DED provides this document for general informational purposes only. DED is not a law firm and does not provide legal advice. Local government units requiring legal advice should consult a licensed attorney.</w:t>
    </w:r>
  </w:p>
  <w:p w14:paraId="04B28229" w14:textId="77777777" w:rsidR="000E3A81" w:rsidRDefault="000E3A81" w:rsidP="000E3A81">
    <w:pPr>
      <w:pStyle w:val="Header"/>
      <w:ind w:hanging="720"/>
      <w:rPr>
        <w:rFonts w:asciiTheme="minorHAnsi" w:hAnsiTheme="minorHAnsi" w:cstheme="minorHAnsi"/>
        <w:i/>
        <w:iCs/>
        <w:sz w:val="24"/>
        <w:szCs w:val="24"/>
      </w:rPr>
    </w:pPr>
    <w:r>
      <w:rPr>
        <w:rFonts w:asciiTheme="minorHAnsi" w:hAnsiTheme="minorHAnsi" w:cstheme="minorHAnsi"/>
        <w:i/>
        <w:iCs/>
        <w:sz w:val="24"/>
        <w:szCs w:val="24"/>
      </w:rPr>
      <w:tab/>
    </w:r>
    <w:r>
      <w:rPr>
        <w:rFonts w:asciiTheme="minorHAnsi" w:hAnsiTheme="minorHAnsi" w:cstheme="minorHAnsi"/>
        <w:i/>
        <w:iCs/>
        <w:sz w:val="24"/>
        <w:szCs w:val="24"/>
      </w:rPr>
      <w:tab/>
    </w:r>
    <w:r>
      <w:rPr>
        <w:rFonts w:asciiTheme="minorHAnsi" w:hAnsiTheme="minorHAnsi" w:cstheme="minorHAnsi"/>
        <w:i/>
        <w:iCs/>
        <w:sz w:val="24"/>
        <w:szCs w:val="24"/>
      </w:rPr>
      <w:tab/>
      <w:t>Version 2.0 Revised January 2025</w:t>
    </w:r>
  </w:p>
  <w:p w14:paraId="666F519A" w14:textId="6C59BA62" w:rsidR="000E3A81" w:rsidRDefault="000E3A81">
    <w:pPr>
      <w:pStyle w:val="Header"/>
    </w:pPr>
  </w:p>
  <w:p w14:paraId="60271A62" w14:textId="5CACA629" w:rsidR="00A10971" w:rsidRDefault="00A10971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F7B4" w14:textId="77777777" w:rsidR="000E3A81" w:rsidRDefault="000E3A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0971"/>
    <w:rsid w:val="000A7418"/>
    <w:rsid w:val="000E3A81"/>
    <w:rsid w:val="0061538B"/>
    <w:rsid w:val="00A10971"/>
    <w:rsid w:val="00B204C5"/>
    <w:rsid w:val="00B7449F"/>
    <w:rsid w:val="00D5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CE0AF"/>
  <w15:docId w15:val="{26470BC7-91D8-4F8F-8213-71133272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9"/>
      <w:ind w:left="957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4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49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74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49F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B7449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scan0011.jpg</dc:title>
  <dc:creator>mary.schillig</dc:creator>
  <cp:lastModifiedBy>Stotler, Lyric</cp:lastModifiedBy>
  <cp:revision>7</cp:revision>
  <dcterms:created xsi:type="dcterms:W3CDTF">2024-11-21T20:26:00Z</dcterms:created>
  <dcterms:modified xsi:type="dcterms:W3CDTF">2025-01-31T16:55:00Z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2024-11-21T00:00:00Z</vt:filetime>
  </property>
  <property fmtid="{D5CDD505-2E9C-101B-9397-08002B2CF9AE}" pid="5" name="Producer">
    <vt:lpwstr>Adobe Photoshop for Windows -- Image Conversion Plug-in</vt:lpwstr>
  </property>
</Properties>
</file>